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9F2CE" w14:textId="77777777" w:rsidR="00DA36C1" w:rsidRPr="00AC44A8" w:rsidRDefault="00736D18" w:rsidP="00310BB1">
      <w:pPr>
        <w:spacing w:line="360" w:lineRule="auto"/>
        <w:jc w:val="center"/>
        <w:rPr>
          <w:rFonts w:ascii="Arial" w:hAnsi="Arial" w:cs="Arial"/>
        </w:rPr>
      </w:pPr>
      <w:r w:rsidRPr="00AC44A8">
        <w:rPr>
          <w:rFonts w:ascii="Arial" w:hAnsi="Arial" w:cs="Arial"/>
          <w:b/>
          <w:sz w:val="24"/>
          <w:szCs w:val="24"/>
        </w:rPr>
        <w:t>U</w:t>
      </w:r>
      <w:r w:rsidR="0048528B" w:rsidRPr="00AC44A8">
        <w:rPr>
          <w:rFonts w:ascii="Arial" w:hAnsi="Arial" w:cs="Arial"/>
          <w:b/>
          <w:sz w:val="24"/>
          <w:szCs w:val="24"/>
        </w:rPr>
        <w:t>mowa</w:t>
      </w:r>
      <w:r w:rsidR="00DA36C1" w:rsidRPr="00AC44A8">
        <w:rPr>
          <w:rFonts w:ascii="Arial" w:hAnsi="Arial" w:cs="Arial"/>
          <w:b/>
          <w:sz w:val="24"/>
          <w:szCs w:val="24"/>
        </w:rPr>
        <w:t xml:space="preserve"> najmu</w:t>
      </w:r>
    </w:p>
    <w:p w14:paraId="12349292" w14:textId="04DC9936" w:rsidR="00310BB1" w:rsidRPr="00F86939" w:rsidRDefault="00310BB1" w:rsidP="00310BB1">
      <w:pPr>
        <w:pStyle w:val="Tekstpodstawowywcity"/>
        <w:spacing w:after="0" w:line="360" w:lineRule="auto"/>
        <w:ind w:left="0"/>
        <w:jc w:val="both"/>
        <w:rPr>
          <w:rFonts w:ascii="Calibri" w:hAnsi="Calibri" w:cs="Arial"/>
          <w:sz w:val="22"/>
          <w:szCs w:val="22"/>
        </w:rPr>
      </w:pPr>
      <w:r w:rsidRPr="00F86939">
        <w:rPr>
          <w:rFonts w:ascii="Calibri" w:hAnsi="Calibri" w:cs="Arial"/>
          <w:sz w:val="22"/>
          <w:szCs w:val="22"/>
        </w:rPr>
        <w:t xml:space="preserve">zawarta w dniu </w:t>
      </w:r>
      <w:r w:rsidR="0099256F">
        <w:rPr>
          <w:rFonts w:ascii="Calibri" w:hAnsi="Calibri" w:cs="Arial"/>
          <w:sz w:val="22"/>
          <w:szCs w:val="22"/>
        </w:rPr>
        <w:t>…………………………</w:t>
      </w:r>
      <w:r w:rsidRPr="00F86939">
        <w:rPr>
          <w:rFonts w:ascii="Calibri" w:hAnsi="Calibri" w:cs="Arial"/>
          <w:sz w:val="22"/>
          <w:szCs w:val="22"/>
        </w:rPr>
        <w:t xml:space="preserve"> roku w </w:t>
      </w:r>
      <w:r w:rsidR="00CD0611">
        <w:rPr>
          <w:rFonts w:ascii="Calibri" w:hAnsi="Calibri" w:cs="Arial"/>
          <w:sz w:val="22"/>
          <w:szCs w:val="22"/>
        </w:rPr>
        <w:t>Pile</w:t>
      </w:r>
      <w:r w:rsidRPr="00F86939">
        <w:rPr>
          <w:rFonts w:ascii="Calibri" w:hAnsi="Calibri" w:cs="Arial"/>
          <w:sz w:val="22"/>
          <w:szCs w:val="22"/>
        </w:rPr>
        <w:t xml:space="preserve"> pomiędzy:</w:t>
      </w:r>
    </w:p>
    <w:p w14:paraId="05E79454" w14:textId="43AD6B40" w:rsidR="00F86939" w:rsidRPr="00F86939" w:rsidRDefault="00F86939" w:rsidP="005249FF">
      <w:pPr>
        <w:spacing w:line="276" w:lineRule="auto"/>
        <w:jc w:val="both"/>
        <w:rPr>
          <w:rFonts w:ascii="Calibri" w:hAnsi="Calibri"/>
          <w:sz w:val="22"/>
          <w:szCs w:val="22"/>
        </w:rPr>
      </w:pPr>
      <w:r w:rsidRPr="00141C25">
        <w:rPr>
          <w:rFonts w:ascii="Calibri" w:hAnsi="Calibri"/>
          <w:b/>
          <w:i/>
          <w:sz w:val="22"/>
          <w:szCs w:val="22"/>
        </w:rPr>
        <w:t>Szpitalem Specjalistycznym Pile, im. Stanisława Staszica, ul. Rydygiera</w:t>
      </w:r>
      <w:r w:rsidR="004F76DF">
        <w:rPr>
          <w:rFonts w:ascii="Calibri" w:hAnsi="Calibri"/>
          <w:b/>
          <w:i/>
          <w:sz w:val="22"/>
          <w:szCs w:val="22"/>
        </w:rPr>
        <w:t xml:space="preserve"> Ludwika</w:t>
      </w:r>
      <w:r w:rsidRPr="00141C25">
        <w:rPr>
          <w:rFonts w:ascii="Calibri" w:hAnsi="Calibri"/>
          <w:b/>
          <w:i/>
          <w:sz w:val="22"/>
          <w:szCs w:val="22"/>
        </w:rPr>
        <w:t xml:space="preserve"> 1, 64-920 Piła,</w:t>
      </w:r>
      <w:r w:rsidRPr="00F86939">
        <w:rPr>
          <w:rFonts w:ascii="Calibri" w:hAnsi="Calibri"/>
          <w:sz w:val="22"/>
          <w:szCs w:val="22"/>
        </w:rPr>
        <w:t xml:space="preserve"> zarejestrowanym przez Sąd Rejonowy Poznań – Nowe Miasto I Wilda w Poznaniu, IX Wydział Gospodarczy Krajowego Rejestru Sądowego pod numerem KRS 0000008246, </w:t>
      </w:r>
    </w:p>
    <w:p w14:paraId="20321137" w14:textId="77777777" w:rsidR="00F86939" w:rsidRPr="00F86939" w:rsidRDefault="00F86939" w:rsidP="005249FF">
      <w:pPr>
        <w:spacing w:line="276" w:lineRule="auto"/>
        <w:jc w:val="both"/>
        <w:rPr>
          <w:rFonts w:ascii="Calibri" w:hAnsi="Calibri"/>
          <w:sz w:val="22"/>
          <w:szCs w:val="22"/>
        </w:rPr>
      </w:pPr>
      <w:r w:rsidRPr="00F86939">
        <w:rPr>
          <w:rFonts w:ascii="Calibri" w:hAnsi="Calibri"/>
          <w:sz w:val="22"/>
          <w:szCs w:val="22"/>
        </w:rPr>
        <w:t>REGON 001261820,</w:t>
      </w:r>
      <w:r w:rsidRPr="00F86939">
        <w:rPr>
          <w:rFonts w:ascii="Calibri" w:hAnsi="Calibri"/>
          <w:sz w:val="22"/>
          <w:szCs w:val="22"/>
        </w:rPr>
        <w:tab/>
        <w:t>NIP 764-20-88-098,</w:t>
      </w:r>
    </w:p>
    <w:p w14:paraId="3BCB3563" w14:textId="77777777" w:rsidR="00F86939" w:rsidRPr="00F86939" w:rsidRDefault="00F86939" w:rsidP="005249FF">
      <w:pPr>
        <w:spacing w:line="276" w:lineRule="auto"/>
        <w:jc w:val="both"/>
        <w:rPr>
          <w:rFonts w:ascii="Calibri" w:hAnsi="Calibri"/>
          <w:sz w:val="22"/>
          <w:szCs w:val="22"/>
        </w:rPr>
      </w:pPr>
      <w:r w:rsidRPr="00F86939">
        <w:rPr>
          <w:rFonts w:ascii="Calibri" w:hAnsi="Calibri"/>
          <w:sz w:val="22"/>
          <w:szCs w:val="22"/>
        </w:rPr>
        <w:t>reprezentowanym przez:</w:t>
      </w:r>
    </w:p>
    <w:p w14:paraId="7DCBD899" w14:textId="3713B76B" w:rsidR="00F86939" w:rsidRDefault="0099256F" w:rsidP="005249FF">
      <w:pPr>
        <w:spacing w:line="276" w:lineRule="auto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Grzegorza </w:t>
      </w:r>
      <w:proofErr w:type="spellStart"/>
      <w:r>
        <w:rPr>
          <w:rFonts w:ascii="Calibri" w:hAnsi="Calibri"/>
          <w:b/>
          <w:sz w:val="22"/>
          <w:szCs w:val="22"/>
        </w:rPr>
        <w:t>Seńczewskiego</w:t>
      </w:r>
      <w:proofErr w:type="spellEnd"/>
      <w:r>
        <w:rPr>
          <w:rFonts w:ascii="Calibri" w:hAnsi="Calibri"/>
          <w:b/>
          <w:sz w:val="22"/>
          <w:szCs w:val="22"/>
        </w:rPr>
        <w:t xml:space="preserve"> -</w:t>
      </w:r>
      <w:r w:rsidR="00070ADD">
        <w:rPr>
          <w:rFonts w:ascii="Calibri" w:hAnsi="Calibri"/>
          <w:b/>
          <w:sz w:val="22"/>
          <w:szCs w:val="22"/>
        </w:rPr>
        <w:t xml:space="preserve"> D</w:t>
      </w:r>
      <w:r w:rsidR="00CE2C7D">
        <w:rPr>
          <w:rFonts w:ascii="Calibri" w:hAnsi="Calibri"/>
          <w:b/>
          <w:sz w:val="22"/>
          <w:szCs w:val="22"/>
        </w:rPr>
        <w:t>yrektora</w:t>
      </w:r>
    </w:p>
    <w:p w14:paraId="10416A49" w14:textId="2C384D3E" w:rsidR="00F86939" w:rsidRPr="00F86939" w:rsidRDefault="00F86939" w:rsidP="005249FF">
      <w:pPr>
        <w:spacing w:line="276" w:lineRule="auto"/>
        <w:jc w:val="both"/>
        <w:rPr>
          <w:rFonts w:ascii="Calibri" w:hAnsi="Calibri"/>
          <w:sz w:val="22"/>
          <w:szCs w:val="22"/>
        </w:rPr>
      </w:pPr>
      <w:r w:rsidRPr="00F86939">
        <w:rPr>
          <w:rFonts w:ascii="Calibri" w:hAnsi="Calibri"/>
          <w:sz w:val="22"/>
          <w:szCs w:val="22"/>
        </w:rPr>
        <w:t xml:space="preserve">zwanym </w:t>
      </w:r>
      <w:r w:rsidR="0099256F">
        <w:rPr>
          <w:rFonts w:ascii="Calibri" w:hAnsi="Calibri"/>
          <w:sz w:val="22"/>
          <w:szCs w:val="22"/>
        </w:rPr>
        <w:t>w treści umowy</w:t>
      </w:r>
      <w:r w:rsidRPr="00F86939">
        <w:rPr>
          <w:rFonts w:ascii="Calibri" w:hAnsi="Calibri"/>
          <w:sz w:val="22"/>
          <w:szCs w:val="22"/>
        </w:rPr>
        <w:t xml:space="preserve"> "Wynajmującym"</w:t>
      </w:r>
    </w:p>
    <w:p w14:paraId="38971A02" w14:textId="77777777" w:rsidR="00310BB1" w:rsidRPr="00F86939" w:rsidRDefault="00FF71A4" w:rsidP="005249FF">
      <w:pPr>
        <w:widowControl w:val="0"/>
        <w:spacing w:line="276" w:lineRule="auto"/>
        <w:rPr>
          <w:rFonts w:ascii="Calibri" w:hAnsi="Calibri" w:cs="Arial"/>
          <w:b/>
          <w:snapToGrid w:val="0"/>
          <w:sz w:val="22"/>
          <w:szCs w:val="22"/>
        </w:rPr>
      </w:pPr>
      <w:r>
        <w:rPr>
          <w:rFonts w:ascii="Calibri" w:hAnsi="Calibri" w:cs="Arial"/>
          <w:snapToGrid w:val="0"/>
          <w:sz w:val="22"/>
          <w:szCs w:val="22"/>
        </w:rPr>
        <w:t xml:space="preserve">a </w:t>
      </w:r>
    </w:p>
    <w:p w14:paraId="1399950D" w14:textId="7974C598" w:rsidR="00070ADD" w:rsidRDefault="00F509BA" w:rsidP="005249FF">
      <w:pPr>
        <w:widowControl w:val="0"/>
        <w:spacing w:line="276" w:lineRule="auto"/>
        <w:jc w:val="both"/>
        <w:rPr>
          <w:rFonts w:ascii="Calibri" w:hAnsi="Calibri" w:cs="Arial"/>
          <w:b/>
          <w:i/>
          <w:snapToGrid w:val="0"/>
          <w:sz w:val="22"/>
          <w:szCs w:val="22"/>
        </w:rPr>
      </w:pPr>
      <w:r>
        <w:rPr>
          <w:rFonts w:ascii="Calibri" w:hAnsi="Calibri" w:cs="Arial"/>
          <w:b/>
          <w:i/>
          <w:snapToGrid w:val="0"/>
          <w:sz w:val="22"/>
          <w:szCs w:val="22"/>
        </w:rPr>
        <w:t>………………………………………………………………………………………………………………………………………………..</w:t>
      </w:r>
    </w:p>
    <w:p w14:paraId="51D1CF7C" w14:textId="06417561" w:rsidR="00F509BA" w:rsidRDefault="00F509BA" w:rsidP="005249FF">
      <w:pPr>
        <w:widowControl w:val="0"/>
        <w:spacing w:line="276" w:lineRule="auto"/>
        <w:jc w:val="both"/>
        <w:rPr>
          <w:rFonts w:ascii="Calibri" w:hAnsi="Calibri" w:cs="Arial"/>
          <w:b/>
          <w:i/>
          <w:snapToGrid w:val="0"/>
          <w:sz w:val="22"/>
          <w:szCs w:val="22"/>
        </w:rPr>
      </w:pPr>
      <w:r>
        <w:rPr>
          <w:rFonts w:ascii="Calibri" w:hAnsi="Calibri" w:cs="Arial"/>
          <w:b/>
          <w:i/>
          <w:snapToGrid w:val="0"/>
          <w:sz w:val="22"/>
          <w:szCs w:val="22"/>
        </w:rPr>
        <w:t>……………………………………………………………………………………………………………………………………………….</w:t>
      </w:r>
    </w:p>
    <w:p w14:paraId="07AC5C4B" w14:textId="38F82664" w:rsidR="00F509BA" w:rsidRDefault="00F509BA" w:rsidP="005249FF">
      <w:pPr>
        <w:widowControl w:val="0"/>
        <w:spacing w:line="276" w:lineRule="auto"/>
        <w:jc w:val="both"/>
        <w:rPr>
          <w:rFonts w:ascii="Calibri" w:hAnsi="Calibri" w:cs="Arial"/>
          <w:b/>
          <w:i/>
          <w:snapToGrid w:val="0"/>
          <w:sz w:val="22"/>
          <w:szCs w:val="22"/>
        </w:rPr>
      </w:pPr>
      <w:r>
        <w:rPr>
          <w:rFonts w:ascii="Calibri" w:hAnsi="Calibri" w:cs="Arial"/>
          <w:b/>
          <w:i/>
          <w:snapToGrid w:val="0"/>
          <w:sz w:val="22"/>
          <w:szCs w:val="22"/>
        </w:rPr>
        <w:t>………………………………………………………………………………………………………………………………………………</w:t>
      </w:r>
    </w:p>
    <w:p w14:paraId="5BD579F3" w14:textId="33E97A92" w:rsidR="00F509BA" w:rsidRPr="00F509BA" w:rsidRDefault="00F509BA" w:rsidP="005249FF">
      <w:pPr>
        <w:widowControl w:val="0"/>
        <w:spacing w:line="276" w:lineRule="auto"/>
        <w:jc w:val="both"/>
        <w:rPr>
          <w:rFonts w:ascii="Calibri" w:hAnsi="Calibri" w:cs="Arial"/>
          <w:snapToGrid w:val="0"/>
          <w:sz w:val="22"/>
          <w:szCs w:val="22"/>
        </w:rPr>
      </w:pPr>
      <w:r>
        <w:rPr>
          <w:rFonts w:ascii="Calibri" w:hAnsi="Calibri" w:cs="Arial"/>
          <w:b/>
          <w:i/>
          <w:snapToGrid w:val="0"/>
          <w:sz w:val="22"/>
          <w:szCs w:val="22"/>
        </w:rPr>
        <w:t>………………………………………………………………………………………………………………………………………………</w:t>
      </w:r>
    </w:p>
    <w:p w14:paraId="05F7D570" w14:textId="77777777" w:rsidR="00310BB1" w:rsidRPr="00F86939" w:rsidRDefault="00310BB1" w:rsidP="005249FF">
      <w:pPr>
        <w:widowControl w:val="0"/>
        <w:tabs>
          <w:tab w:val="left" w:pos="284"/>
        </w:tabs>
        <w:spacing w:line="276" w:lineRule="auto"/>
        <w:jc w:val="both"/>
        <w:rPr>
          <w:rFonts w:ascii="Calibri" w:hAnsi="Calibri" w:cs="Arial"/>
          <w:snapToGrid w:val="0"/>
          <w:sz w:val="22"/>
          <w:szCs w:val="22"/>
        </w:rPr>
      </w:pPr>
      <w:r w:rsidRPr="00F86939">
        <w:rPr>
          <w:rFonts w:ascii="Calibri" w:hAnsi="Calibri" w:cs="Arial"/>
          <w:snapToGrid w:val="0"/>
          <w:sz w:val="22"/>
          <w:szCs w:val="22"/>
        </w:rPr>
        <w:t>zwanym w treści umowy „</w:t>
      </w:r>
      <w:r w:rsidR="00E74777" w:rsidRPr="00F86939">
        <w:rPr>
          <w:rFonts w:ascii="Calibri" w:hAnsi="Calibri" w:cs="Arial"/>
          <w:snapToGrid w:val="0"/>
          <w:sz w:val="22"/>
          <w:szCs w:val="22"/>
        </w:rPr>
        <w:t>Najemcą</w:t>
      </w:r>
      <w:r w:rsidRPr="00F86939">
        <w:rPr>
          <w:rFonts w:ascii="Calibri" w:hAnsi="Calibri" w:cs="Arial"/>
          <w:snapToGrid w:val="0"/>
          <w:sz w:val="22"/>
          <w:szCs w:val="22"/>
        </w:rPr>
        <w:t>”</w:t>
      </w:r>
    </w:p>
    <w:p w14:paraId="0FC3E8A1" w14:textId="77777777" w:rsidR="00310BB1" w:rsidRPr="00F86939" w:rsidRDefault="00310BB1" w:rsidP="005249FF">
      <w:pPr>
        <w:pStyle w:val="Tekstpodstawowy3"/>
        <w:spacing w:after="0" w:line="276" w:lineRule="auto"/>
        <w:rPr>
          <w:rFonts w:ascii="Calibri" w:hAnsi="Calibri" w:cs="Arial"/>
          <w:sz w:val="22"/>
          <w:szCs w:val="22"/>
        </w:rPr>
      </w:pPr>
      <w:r w:rsidRPr="00F86939">
        <w:rPr>
          <w:rFonts w:ascii="Calibri" w:hAnsi="Calibri" w:cs="Arial"/>
          <w:sz w:val="22"/>
          <w:szCs w:val="22"/>
        </w:rPr>
        <w:t>o następującej treści:</w:t>
      </w:r>
    </w:p>
    <w:p w14:paraId="69C03224" w14:textId="77777777" w:rsidR="00310BB1" w:rsidRPr="00F86939" w:rsidRDefault="00310BB1" w:rsidP="005249FF">
      <w:pPr>
        <w:spacing w:line="276" w:lineRule="auto"/>
        <w:rPr>
          <w:rFonts w:ascii="Calibri" w:hAnsi="Calibri" w:cs="Arial"/>
          <w:b/>
          <w:snapToGrid w:val="0"/>
          <w:sz w:val="22"/>
          <w:szCs w:val="22"/>
        </w:rPr>
      </w:pPr>
    </w:p>
    <w:p w14:paraId="0D507E20" w14:textId="77777777" w:rsidR="008408C2" w:rsidRDefault="008408C2" w:rsidP="005249FF">
      <w:pPr>
        <w:spacing w:line="276" w:lineRule="auto"/>
        <w:jc w:val="center"/>
        <w:rPr>
          <w:rFonts w:ascii="Calibri" w:hAnsi="Calibri" w:cs="Arial"/>
          <w:b/>
          <w:sz w:val="22"/>
          <w:szCs w:val="22"/>
        </w:rPr>
      </w:pPr>
      <w:r w:rsidRPr="00F86939">
        <w:rPr>
          <w:rFonts w:ascii="Calibri" w:hAnsi="Calibri" w:cs="Arial"/>
          <w:b/>
          <w:sz w:val="22"/>
          <w:szCs w:val="22"/>
        </w:rPr>
        <w:t>§ 1</w:t>
      </w:r>
    </w:p>
    <w:p w14:paraId="64034C71" w14:textId="4EDE1FC6" w:rsidR="001D6110" w:rsidRPr="00045361" w:rsidRDefault="001D6110" w:rsidP="008B4DDC">
      <w:pPr>
        <w:pStyle w:val="Tytu"/>
        <w:jc w:val="both"/>
        <w:rPr>
          <w:rFonts w:ascii="Calibri" w:hAnsi="Calibri" w:cs="Arial"/>
          <w:sz w:val="22"/>
          <w:szCs w:val="22"/>
        </w:rPr>
      </w:pPr>
      <w:r w:rsidRPr="00F86939">
        <w:rPr>
          <w:rFonts w:ascii="Calibri" w:hAnsi="Calibri" w:cs="Arial"/>
          <w:sz w:val="22"/>
          <w:szCs w:val="22"/>
        </w:rPr>
        <w:t xml:space="preserve">Wynajmujący oświadcza, że </w:t>
      </w:r>
      <w:r w:rsidR="0041714E">
        <w:rPr>
          <w:rFonts w:ascii="Calibri" w:hAnsi="Calibri" w:cs="Arial"/>
          <w:sz w:val="22"/>
          <w:szCs w:val="22"/>
        </w:rPr>
        <w:t>w związku z art. 54 ust.3</w:t>
      </w:r>
      <w:r>
        <w:rPr>
          <w:rFonts w:ascii="Calibri" w:hAnsi="Calibri" w:cs="Arial"/>
          <w:sz w:val="22"/>
          <w:szCs w:val="22"/>
        </w:rPr>
        <w:t xml:space="preserve"> </w:t>
      </w:r>
      <w:r w:rsidRPr="00F86939">
        <w:rPr>
          <w:rFonts w:ascii="Calibri" w:hAnsi="Calibri" w:cs="Arial"/>
          <w:sz w:val="22"/>
          <w:szCs w:val="22"/>
        </w:rPr>
        <w:t xml:space="preserve">ustawy z dnia 15 kwietnia 2011r. </w:t>
      </w:r>
      <w:r>
        <w:rPr>
          <w:rFonts w:ascii="Calibri" w:hAnsi="Calibri" w:cs="Arial"/>
          <w:sz w:val="22"/>
          <w:szCs w:val="22"/>
        </w:rPr>
        <w:br/>
      </w:r>
      <w:r w:rsidRPr="00F86939">
        <w:rPr>
          <w:rFonts w:ascii="Calibri" w:hAnsi="Calibri" w:cs="Arial"/>
          <w:sz w:val="22"/>
          <w:szCs w:val="22"/>
        </w:rPr>
        <w:t>o działalności leczniczej (Dz. U. z 20</w:t>
      </w:r>
      <w:r w:rsidR="0099256F">
        <w:rPr>
          <w:rFonts w:ascii="Calibri" w:hAnsi="Calibri" w:cs="Arial"/>
          <w:sz w:val="22"/>
          <w:szCs w:val="22"/>
        </w:rPr>
        <w:t xml:space="preserve">25 </w:t>
      </w:r>
      <w:r w:rsidRPr="00F86939">
        <w:rPr>
          <w:rFonts w:ascii="Calibri" w:hAnsi="Calibri" w:cs="Arial"/>
          <w:sz w:val="22"/>
          <w:szCs w:val="22"/>
        </w:rPr>
        <w:t xml:space="preserve">r. poz. </w:t>
      </w:r>
      <w:r w:rsidR="0099256F">
        <w:rPr>
          <w:rFonts w:ascii="Calibri" w:hAnsi="Calibri" w:cs="Arial"/>
          <w:sz w:val="22"/>
          <w:szCs w:val="22"/>
        </w:rPr>
        <w:t>450</w:t>
      </w:r>
      <w:r w:rsidRPr="00F86939">
        <w:rPr>
          <w:rFonts w:ascii="Calibri" w:hAnsi="Calibri" w:cs="Arial"/>
          <w:sz w:val="22"/>
          <w:szCs w:val="22"/>
        </w:rPr>
        <w:t xml:space="preserve"> z </w:t>
      </w:r>
      <w:proofErr w:type="spellStart"/>
      <w:r w:rsidRPr="00F86939">
        <w:rPr>
          <w:rFonts w:ascii="Calibri" w:hAnsi="Calibri" w:cs="Arial"/>
          <w:sz w:val="22"/>
          <w:szCs w:val="22"/>
        </w:rPr>
        <w:t>późn</w:t>
      </w:r>
      <w:proofErr w:type="spellEnd"/>
      <w:r w:rsidRPr="00F86939">
        <w:rPr>
          <w:rFonts w:ascii="Calibri" w:hAnsi="Calibri" w:cs="Arial"/>
          <w:sz w:val="22"/>
          <w:szCs w:val="22"/>
        </w:rPr>
        <w:t>. zm.)</w:t>
      </w:r>
      <w:r w:rsidR="0041714E">
        <w:rPr>
          <w:rFonts w:ascii="Calibri" w:hAnsi="Calibri" w:cs="Arial"/>
          <w:sz w:val="22"/>
          <w:szCs w:val="22"/>
        </w:rPr>
        <w:t xml:space="preserve"> oraz u</w:t>
      </w:r>
      <w:r w:rsidRPr="00D8440A">
        <w:rPr>
          <w:rFonts w:ascii="Calibri" w:hAnsi="Calibri"/>
          <w:sz w:val="22"/>
          <w:szCs w:val="22"/>
        </w:rPr>
        <w:t>chwał</w:t>
      </w:r>
      <w:r w:rsidR="0041714E">
        <w:rPr>
          <w:rFonts w:ascii="Calibri" w:hAnsi="Calibri"/>
          <w:sz w:val="22"/>
          <w:szCs w:val="22"/>
        </w:rPr>
        <w:t>ą</w:t>
      </w:r>
      <w:r w:rsidRPr="00D8440A">
        <w:rPr>
          <w:rFonts w:ascii="Calibri" w:hAnsi="Calibri"/>
          <w:sz w:val="22"/>
          <w:szCs w:val="22"/>
        </w:rPr>
        <w:t xml:space="preserve"> Rady Powiatu</w:t>
      </w:r>
      <w:r w:rsidR="00C72251">
        <w:rPr>
          <w:rFonts w:ascii="Calibri" w:hAnsi="Calibri"/>
          <w:sz w:val="22"/>
          <w:szCs w:val="22"/>
        </w:rPr>
        <w:t xml:space="preserve"> w Pile</w:t>
      </w:r>
      <w:r w:rsidRPr="00D8440A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br/>
      </w:r>
      <w:r w:rsidRPr="00D8440A">
        <w:rPr>
          <w:rFonts w:ascii="Calibri" w:hAnsi="Calibri"/>
          <w:sz w:val="22"/>
          <w:szCs w:val="22"/>
        </w:rPr>
        <w:t xml:space="preserve">z dnia </w:t>
      </w:r>
      <w:r>
        <w:rPr>
          <w:rFonts w:ascii="Calibri" w:hAnsi="Calibri"/>
          <w:sz w:val="22"/>
          <w:szCs w:val="22"/>
        </w:rPr>
        <w:t>25</w:t>
      </w:r>
      <w:r w:rsidRPr="00D8440A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stycznia 2018 r. w sprawie określenia zasad zbycia, oddania w dzierżawę, najem, użytkowanie oraz użyczenie aktywów trwałych Szpitala Specjalistycznego w Pile</w:t>
      </w:r>
      <w:r w:rsidR="006B6076">
        <w:rPr>
          <w:rFonts w:ascii="Calibri" w:hAnsi="Calibri"/>
          <w:sz w:val="22"/>
          <w:szCs w:val="22"/>
        </w:rPr>
        <w:t>,</w:t>
      </w:r>
      <w:r w:rsidR="00612913" w:rsidRPr="00045361">
        <w:rPr>
          <w:rFonts w:ascii="Calibri" w:hAnsi="Calibri"/>
          <w:sz w:val="22"/>
          <w:szCs w:val="22"/>
        </w:rPr>
        <w:t xml:space="preserve"> </w:t>
      </w:r>
      <w:r w:rsidRPr="00045361">
        <w:rPr>
          <w:rFonts w:ascii="Calibri" w:hAnsi="Calibri" w:cs="Arial"/>
          <w:sz w:val="22"/>
          <w:szCs w:val="22"/>
        </w:rPr>
        <w:t>uzyskał zgodę podmiotu</w:t>
      </w:r>
      <w:r w:rsidR="0041714E">
        <w:rPr>
          <w:rFonts w:ascii="Calibri" w:hAnsi="Calibri" w:cs="Arial"/>
          <w:sz w:val="22"/>
          <w:szCs w:val="22"/>
        </w:rPr>
        <w:t xml:space="preserve"> tworzącego</w:t>
      </w:r>
      <w:r w:rsidRPr="00045361">
        <w:rPr>
          <w:rFonts w:ascii="Calibri" w:hAnsi="Calibri" w:cs="Arial"/>
          <w:sz w:val="22"/>
          <w:szCs w:val="22"/>
        </w:rPr>
        <w:t xml:space="preserve"> na wynajęcie powierzchni </w:t>
      </w:r>
      <w:r w:rsidR="002D3F04">
        <w:rPr>
          <w:rFonts w:ascii="Calibri" w:hAnsi="Calibri" w:cs="Arial"/>
          <w:sz w:val="22"/>
          <w:szCs w:val="22"/>
        </w:rPr>
        <w:t xml:space="preserve">użytkowej </w:t>
      </w:r>
      <w:r w:rsidRPr="00045361">
        <w:rPr>
          <w:rFonts w:ascii="Calibri" w:hAnsi="Calibri" w:cs="Arial"/>
          <w:sz w:val="22"/>
          <w:szCs w:val="22"/>
        </w:rPr>
        <w:t>Szpitala.</w:t>
      </w:r>
    </w:p>
    <w:p w14:paraId="6D987B71" w14:textId="77777777" w:rsidR="006F5156" w:rsidRDefault="006F5156" w:rsidP="005249FF">
      <w:pPr>
        <w:spacing w:line="276" w:lineRule="auto"/>
        <w:jc w:val="center"/>
        <w:rPr>
          <w:rFonts w:ascii="Calibri" w:hAnsi="Calibri" w:cs="Arial"/>
          <w:b/>
          <w:sz w:val="22"/>
          <w:szCs w:val="22"/>
        </w:rPr>
      </w:pPr>
      <w:bookmarkStart w:id="0" w:name="_Hlk497132914"/>
    </w:p>
    <w:p w14:paraId="0DC48994" w14:textId="77777777" w:rsidR="00D939D1" w:rsidRDefault="00D939D1" w:rsidP="005249FF">
      <w:pPr>
        <w:spacing w:line="276" w:lineRule="auto"/>
        <w:jc w:val="center"/>
        <w:rPr>
          <w:rFonts w:ascii="Calibri" w:hAnsi="Calibri" w:cs="Arial"/>
          <w:b/>
          <w:sz w:val="22"/>
          <w:szCs w:val="22"/>
        </w:rPr>
      </w:pPr>
      <w:r w:rsidRPr="00F86939">
        <w:rPr>
          <w:rFonts w:ascii="Calibri" w:hAnsi="Calibri" w:cs="Arial"/>
          <w:b/>
          <w:sz w:val="22"/>
          <w:szCs w:val="22"/>
        </w:rPr>
        <w:t>§ 2</w:t>
      </w:r>
    </w:p>
    <w:p w14:paraId="47DE990E" w14:textId="77777777" w:rsidR="00957639" w:rsidRPr="0091572B" w:rsidRDefault="001D6110" w:rsidP="00894312">
      <w:pPr>
        <w:numPr>
          <w:ilvl w:val="0"/>
          <w:numId w:val="11"/>
        </w:numPr>
        <w:spacing w:after="120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91572B">
        <w:rPr>
          <w:rFonts w:ascii="Calibri" w:hAnsi="Calibri" w:cs="Arial"/>
          <w:sz w:val="22"/>
          <w:szCs w:val="22"/>
        </w:rPr>
        <w:t>Wynajmujący oddaje Najemcy w najem</w:t>
      </w:r>
      <w:r w:rsidR="0041714E">
        <w:rPr>
          <w:rFonts w:ascii="Calibri" w:hAnsi="Calibri" w:cs="Arial"/>
          <w:sz w:val="22"/>
          <w:szCs w:val="22"/>
        </w:rPr>
        <w:t>,</w:t>
      </w:r>
      <w:r w:rsidRPr="0091572B">
        <w:rPr>
          <w:rFonts w:ascii="Calibri" w:hAnsi="Calibri" w:cs="Arial"/>
          <w:sz w:val="22"/>
          <w:szCs w:val="22"/>
        </w:rPr>
        <w:t xml:space="preserve"> na warunkach określonych w niniejszej umowie</w:t>
      </w:r>
      <w:r w:rsidR="0041714E">
        <w:rPr>
          <w:rFonts w:ascii="Calibri" w:hAnsi="Calibri" w:cs="Arial"/>
          <w:sz w:val="22"/>
          <w:szCs w:val="22"/>
        </w:rPr>
        <w:t>,</w:t>
      </w:r>
      <w:r w:rsidRPr="0091572B">
        <w:rPr>
          <w:rFonts w:ascii="Calibri" w:hAnsi="Calibri" w:cs="Arial"/>
          <w:sz w:val="22"/>
          <w:szCs w:val="22"/>
        </w:rPr>
        <w:t xml:space="preserve"> powierzchnię 1m</w:t>
      </w:r>
      <w:r w:rsidRPr="0091572B">
        <w:rPr>
          <w:rFonts w:ascii="Calibri" w:hAnsi="Calibri" w:cs="Arial"/>
          <w:sz w:val="22"/>
          <w:szCs w:val="22"/>
          <w:vertAlign w:val="superscript"/>
        </w:rPr>
        <w:t xml:space="preserve">2 </w:t>
      </w:r>
      <w:r w:rsidRPr="0091572B">
        <w:rPr>
          <w:rFonts w:ascii="Calibri" w:hAnsi="Calibri" w:cs="Arial"/>
          <w:sz w:val="22"/>
          <w:szCs w:val="22"/>
        </w:rPr>
        <w:t xml:space="preserve">w budynku Szpitala. Wynajęta powierzchnia zostanie przeznaczona na </w:t>
      </w:r>
      <w:r w:rsidRPr="00BD0544">
        <w:rPr>
          <w:rFonts w:ascii="Calibri" w:hAnsi="Calibri" w:cs="Arial"/>
          <w:sz w:val="22"/>
          <w:szCs w:val="22"/>
        </w:rPr>
        <w:t>zamontowanie</w:t>
      </w:r>
      <w:r w:rsidR="005437B9" w:rsidRPr="00BD0544">
        <w:rPr>
          <w:rFonts w:ascii="Calibri" w:hAnsi="Calibri" w:cs="Arial"/>
          <w:sz w:val="22"/>
          <w:szCs w:val="22"/>
        </w:rPr>
        <w:t>,</w:t>
      </w:r>
      <w:r w:rsidR="00644D44" w:rsidRPr="00BD0544">
        <w:rPr>
          <w:rFonts w:ascii="Calibri" w:hAnsi="Calibri" w:cs="Arial"/>
          <w:sz w:val="22"/>
          <w:szCs w:val="22"/>
        </w:rPr>
        <w:t xml:space="preserve"> </w:t>
      </w:r>
      <w:r w:rsidR="00270EAF" w:rsidRPr="00BD0544">
        <w:rPr>
          <w:rFonts w:ascii="Calibri" w:hAnsi="Calibri" w:cs="Arial"/>
          <w:sz w:val="22"/>
          <w:szCs w:val="22"/>
        </w:rPr>
        <w:t>uruchomienie</w:t>
      </w:r>
      <w:r w:rsidR="005437B9">
        <w:rPr>
          <w:rFonts w:ascii="Calibri" w:hAnsi="Calibri" w:cs="Arial"/>
          <w:sz w:val="22"/>
          <w:szCs w:val="22"/>
        </w:rPr>
        <w:t xml:space="preserve"> i obsługę</w:t>
      </w:r>
      <w:r w:rsidR="00644D44">
        <w:rPr>
          <w:rFonts w:ascii="Calibri" w:hAnsi="Calibri" w:cs="Arial"/>
          <w:sz w:val="22"/>
          <w:szCs w:val="22"/>
        </w:rPr>
        <w:t xml:space="preserve"> </w:t>
      </w:r>
      <w:r w:rsidR="0038485F">
        <w:rPr>
          <w:rFonts w:ascii="Calibri" w:hAnsi="Calibri" w:cs="Arial"/>
          <w:sz w:val="22"/>
          <w:szCs w:val="22"/>
        </w:rPr>
        <w:t xml:space="preserve">urządzenia służącego do wypłacania pieniędzy wraz </w:t>
      </w:r>
      <w:r w:rsidR="002500DD">
        <w:rPr>
          <w:rFonts w:ascii="Calibri" w:hAnsi="Calibri" w:cs="Arial"/>
          <w:sz w:val="22"/>
          <w:szCs w:val="22"/>
        </w:rPr>
        <w:br/>
      </w:r>
      <w:r w:rsidR="0038485F">
        <w:rPr>
          <w:rFonts w:ascii="Calibri" w:hAnsi="Calibri" w:cs="Arial"/>
          <w:sz w:val="22"/>
          <w:szCs w:val="22"/>
        </w:rPr>
        <w:t>z niezbędnym osprzętem, zwanego dalej „bankomatem”</w:t>
      </w:r>
      <w:r w:rsidR="00D645EE">
        <w:rPr>
          <w:rFonts w:ascii="Calibri" w:hAnsi="Calibri" w:cs="Arial"/>
          <w:sz w:val="22"/>
          <w:szCs w:val="22"/>
        </w:rPr>
        <w:t>,</w:t>
      </w:r>
      <w:r w:rsidRPr="0091572B">
        <w:rPr>
          <w:rFonts w:ascii="Calibri" w:hAnsi="Calibri"/>
          <w:sz w:val="22"/>
          <w:szCs w:val="22"/>
        </w:rPr>
        <w:t xml:space="preserve"> który zlokalizowany będzie </w:t>
      </w:r>
      <w:r w:rsidR="0038485F">
        <w:rPr>
          <w:rFonts w:ascii="Calibri" w:hAnsi="Calibri"/>
          <w:sz w:val="22"/>
          <w:szCs w:val="22"/>
        </w:rPr>
        <w:t xml:space="preserve">w holu głównym </w:t>
      </w:r>
      <w:r w:rsidR="00644D44" w:rsidRPr="0091572B">
        <w:rPr>
          <w:rFonts w:ascii="Calibri" w:hAnsi="Calibri"/>
          <w:sz w:val="22"/>
          <w:szCs w:val="22"/>
        </w:rPr>
        <w:t>na poziomie wysokiego parteru</w:t>
      </w:r>
      <w:r w:rsidR="00644D44">
        <w:rPr>
          <w:rFonts w:ascii="Calibri" w:hAnsi="Calibri"/>
          <w:sz w:val="22"/>
          <w:szCs w:val="22"/>
        </w:rPr>
        <w:t xml:space="preserve"> w </w:t>
      </w:r>
      <w:r w:rsidR="0038485F">
        <w:rPr>
          <w:rFonts w:ascii="Calibri" w:hAnsi="Calibri"/>
          <w:sz w:val="22"/>
          <w:szCs w:val="22"/>
        </w:rPr>
        <w:t xml:space="preserve">budynku D </w:t>
      </w:r>
      <w:r w:rsidR="0091572B">
        <w:rPr>
          <w:rFonts w:ascii="Calibri" w:hAnsi="Calibri"/>
          <w:sz w:val="22"/>
          <w:szCs w:val="22"/>
        </w:rPr>
        <w:t>Szpitala Specjalistycznego w Pile im. Stanisława Staszica, ul. Rydygiera 1.</w:t>
      </w:r>
    </w:p>
    <w:p w14:paraId="41A280F5" w14:textId="50E236FD" w:rsidR="00957639" w:rsidRPr="00A66F86" w:rsidRDefault="00957639" w:rsidP="00894312">
      <w:pPr>
        <w:numPr>
          <w:ilvl w:val="0"/>
          <w:numId w:val="11"/>
        </w:numPr>
        <w:spacing w:after="120"/>
        <w:ind w:left="357" w:hanging="357"/>
        <w:jc w:val="both"/>
        <w:rPr>
          <w:rFonts w:ascii="Calibri" w:hAnsi="Calibri" w:cs="Calibri"/>
          <w:strike/>
          <w:sz w:val="22"/>
          <w:szCs w:val="22"/>
        </w:rPr>
      </w:pPr>
      <w:r w:rsidRPr="0091572B">
        <w:rPr>
          <w:rFonts w:ascii="Calibri" w:hAnsi="Calibri" w:cs="Calibri"/>
          <w:sz w:val="22"/>
          <w:szCs w:val="22"/>
        </w:rPr>
        <w:t xml:space="preserve">Najemca zobowiązuje się do zapłaty miesięcznego czynszu za najem powierzchni pod zainstalowany </w:t>
      </w:r>
      <w:r w:rsidR="00F21ACD">
        <w:rPr>
          <w:rFonts w:ascii="Calibri" w:hAnsi="Calibri" w:cs="Calibri"/>
          <w:sz w:val="22"/>
          <w:szCs w:val="22"/>
        </w:rPr>
        <w:t>bankomat</w:t>
      </w:r>
      <w:r w:rsidRPr="0091572B">
        <w:rPr>
          <w:rFonts w:ascii="Calibri" w:hAnsi="Calibri" w:cs="Calibri"/>
          <w:sz w:val="22"/>
          <w:szCs w:val="22"/>
        </w:rPr>
        <w:t xml:space="preserve"> w łącznej </w:t>
      </w:r>
      <w:r w:rsidR="00CD0611" w:rsidRPr="0091572B">
        <w:rPr>
          <w:rFonts w:ascii="Calibri" w:hAnsi="Calibri" w:cs="Calibri"/>
          <w:sz w:val="22"/>
          <w:szCs w:val="22"/>
        </w:rPr>
        <w:t xml:space="preserve">wysokości </w:t>
      </w:r>
      <w:r w:rsidR="00F515DB">
        <w:rPr>
          <w:rFonts w:ascii="Calibri" w:hAnsi="Calibri" w:cs="Calibri"/>
          <w:sz w:val="22"/>
          <w:szCs w:val="22"/>
        </w:rPr>
        <w:t>…………… zł netto</w:t>
      </w:r>
      <w:r w:rsidR="00141C25" w:rsidRPr="0091572B">
        <w:rPr>
          <w:rFonts w:ascii="Calibri" w:hAnsi="Calibri" w:cs="Calibri"/>
          <w:sz w:val="22"/>
          <w:szCs w:val="22"/>
        </w:rPr>
        <w:t xml:space="preserve"> </w:t>
      </w:r>
      <w:r w:rsidR="00966D65" w:rsidRPr="00141C25">
        <w:rPr>
          <w:rFonts w:ascii="Calibri" w:hAnsi="Calibri" w:cs="Calibri"/>
          <w:i/>
          <w:sz w:val="22"/>
          <w:szCs w:val="22"/>
        </w:rPr>
        <w:t>(słownie</w:t>
      </w:r>
      <w:r w:rsidR="00070ADD">
        <w:rPr>
          <w:rFonts w:ascii="Calibri" w:hAnsi="Calibri" w:cs="Calibri"/>
          <w:i/>
          <w:sz w:val="22"/>
          <w:szCs w:val="22"/>
        </w:rPr>
        <w:t>:</w:t>
      </w:r>
      <w:r w:rsidR="00F515DB">
        <w:rPr>
          <w:rFonts w:ascii="Calibri" w:hAnsi="Calibri" w:cs="Calibri"/>
          <w:i/>
          <w:sz w:val="22"/>
          <w:szCs w:val="22"/>
        </w:rPr>
        <w:t>………………………………..</w:t>
      </w:r>
      <w:r w:rsidR="00966D65" w:rsidRPr="00141C25">
        <w:rPr>
          <w:rFonts w:ascii="Calibri" w:hAnsi="Calibri" w:cs="Calibri"/>
          <w:i/>
          <w:sz w:val="22"/>
          <w:szCs w:val="22"/>
        </w:rPr>
        <w:t>)</w:t>
      </w:r>
      <w:r w:rsidR="000D67CC" w:rsidRPr="0091572B">
        <w:rPr>
          <w:rFonts w:ascii="Calibri" w:hAnsi="Calibri" w:cs="Calibri"/>
          <w:sz w:val="22"/>
          <w:szCs w:val="22"/>
        </w:rPr>
        <w:t>.</w:t>
      </w:r>
      <w:r w:rsidR="00966D65" w:rsidRPr="0091572B">
        <w:rPr>
          <w:rFonts w:ascii="Calibri" w:hAnsi="Calibri" w:cs="Calibri"/>
          <w:sz w:val="22"/>
          <w:szCs w:val="22"/>
        </w:rPr>
        <w:t xml:space="preserve"> </w:t>
      </w:r>
      <w:r w:rsidR="0091572B">
        <w:rPr>
          <w:rFonts w:ascii="Calibri" w:hAnsi="Calibri"/>
          <w:sz w:val="22"/>
          <w:szCs w:val="22"/>
        </w:rPr>
        <w:t>Do podanej stawki</w:t>
      </w:r>
      <w:r w:rsidR="000D67CC" w:rsidRPr="0091572B">
        <w:rPr>
          <w:rFonts w:ascii="Calibri" w:hAnsi="Calibri"/>
          <w:sz w:val="22"/>
          <w:szCs w:val="22"/>
        </w:rPr>
        <w:t xml:space="preserve"> zostanie doliczona aktualnie obowiązująca stawka podatku VAT</w:t>
      </w:r>
      <w:r w:rsidR="0038485F" w:rsidRPr="00A66F86">
        <w:rPr>
          <w:rFonts w:ascii="Calibri" w:hAnsi="Calibri" w:cs="Calibri"/>
          <w:sz w:val="22"/>
          <w:szCs w:val="22"/>
        </w:rPr>
        <w:t>.</w:t>
      </w:r>
      <w:r w:rsidR="00A54B29" w:rsidRPr="00A66F86">
        <w:rPr>
          <w:rFonts w:ascii="Calibri" w:hAnsi="Calibri" w:cs="Calibri"/>
          <w:sz w:val="22"/>
          <w:szCs w:val="22"/>
        </w:rPr>
        <w:t xml:space="preserve"> </w:t>
      </w:r>
      <w:r w:rsidR="00966D65" w:rsidRPr="00A66F86">
        <w:rPr>
          <w:rFonts w:ascii="Calibri" w:hAnsi="Calibri" w:cs="Calibri"/>
          <w:sz w:val="22"/>
          <w:szCs w:val="22"/>
        </w:rPr>
        <w:t>W czynsz najmu wliczon</w:t>
      </w:r>
      <w:r w:rsidR="00F515DB">
        <w:rPr>
          <w:rFonts w:ascii="Calibri" w:hAnsi="Calibri" w:cs="Calibri"/>
          <w:sz w:val="22"/>
          <w:szCs w:val="22"/>
        </w:rPr>
        <w:t>e są media</w:t>
      </w:r>
      <w:r w:rsidR="00966D65" w:rsidRPr="00A66F86">
        <w:rPr>
          <w:rFonts w:ascii="Calibri" w:hAnsi="Calibri" w:cs="Calibri"/>
          <w:sz w:val="22"/>
          <w:szCs w:val="22"/>
        </w:rPr>
        <w:t xml:space="preserve"> </w:t>
      </w:r>
      <w:r w:rsidR="00F515DB">
        <w:rPr>
          <w:rFonts w:ascii="Calibri" w:hAnsi="Calibri" w:cs="Calibri"/>
          <w:sz w:val="22"/>
          <w:szCs w:val="22"/>
        </w:rPr>
        <w:t>oraz</w:t>
      </w:r>
      <w:r w:rsidR="00966D65" w:rsidRPr="00A66F86">
        <w:rPr>
          <w:rFonts w:ascii="Calibri" w:hAnsi="Calibri" w:cs="Calibri"/>
          <w:sz w:val="22"/>
          <w:szCs w:val="22"/>
        </w:rPr>
        <w:t xml:space="preserve"> opłata za</w:t>
      </w:r>
      <w:r w:rsidR="00CD0611" w:rsidRPr="00A66F86">
        <w:rPr>
          <w:rFonts w:ascii="Calibri" w:hAnsi="Calibri" w:cs="Calibri"/>
          <w:sz w:val="22"/>
          <w:szCs w:val="22"/>
        </w:rPr>
        <w:t xml:space="preserve"> podatek </w:t>
      </w:r>
      <w:r w:rsidRPr="00A66F86">
        <w:rPr>
          <w:rFonts w:ascii="Calibri" w:hAnsi="Calibri" w:cs="Calibri"/>
          <w:sz w:val="22"/>
          <w:szCs w:val="22"/>
        </w:rPr>
        <w:t>od nieruchomości</w:t>
      </w:r>
      <w:r w:rsidR="00D645EE" w:rsidRPr="00A66F86">
        <w:rPr>
          <w:rFonts w:ascii="Calibri" w:hAnsi="Calibri" w:cs="Calibri"/>
          <w:sz w:val="22"/>
          <w:szCs w:val="22"/>
        </w:rPr>
        <w:t>.</w:t>
      </w:r>
    </w:p>
    <w:p w14:paraId="123A0CCD" w14:textId="77777777" w:rsidR="00AD6B23" w:rsidRPr="00F515DB" w:rsidRDefault="00AD6B23" w:rsidP="00894312">
      <w:pPr>
        <w:numPr>
          <w:ilvl w:val="0"/>
          <w:numId w:val="11"/>
        </w:numPr>
        <w:spacing w:after="120"/>
        <w:ind w:left="357" w:hanging="357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F515DB">
        <w:rPr>
          <w:rFonts w:ascii="Calibri" w:hAnsi="Calibri" w:cs="Calibri"/>
          <w:color w:val="000000" w:themeColor="text1"/>
          <w:sz w:val="22"/>
          <w:szCs w:val="22"/>
        </w:rPr>
        <w:t xml:space="preserve">W ramach czynszu za najem Wynajmujący wyraża zgodę na umieszczenie przez Najemcę szyldów </w:t>
      </w:r>
      <w:r w:rsidR="00D645EE" w:rsidRPr="00F515DB">
        <w:rPr>
          <w:rFonts w:ascii="Calibri" w:hAnsi="Calibri" w:cs="Calibri"/>
          <w:color w:val="000000" w:themeColor="text1"/>
          <w:sz w:val="22"/>
          <w:szCs w:val="22"/>
        </w:rPr>
        <w:t>lub</w:t>
      </w:r>
      <w:r w:rsidRPr="00F515DB">
        <w:rPr>
          <w:rFonts w:ascii="Calibri" w:hAnsi="Calibri" w:cs="Calibri"/>
          <w:color w:val="000000" w:themeColor="text1"/>
          <w:sz w:val="22"/>
          <w:szCs w:val="22"/>
        </w:rPr>
        <w:t xml:space="preserve"> znaków informacyjnych w miejscu i ilości uzgodnionej z Wynajmującym, przez cały okres trwania umowy.</w:t>
      </w:r>
      <w:r w:rsidR="003C402C" w:rsidRPr="00F515DB">
        <w:rPr>
          <w:b/>
          <w:color w:val="000000" w:themeColor="text1"/>
        </w:rPr>
        <w:t xml:space="preserve"> </w:t>
      </w:r>
    </w:p>
    <w:p w14:paraId="0A28E860" w14:textId="13EA950E" w:rsidR="00657FE3" w:rsidRPr="00DB41DE" w:rsidRDefault="00657FE3" w:rsidP="00894312">
      <w:pPr>
        <w:numPr>
          <w:ilvl w:val="0"/>
          <w:numId w:val="11"/>
        </w:numPr>
        <w:spacing w:after="120"/>
        <w:ind w:left="357" w:hanging="357"/>
        <w:jc w:val="both"/>
        <w:rPr>
          <w:rFonts w:ascii="Calibri" w:hAnsi="Calibri" w:cs="Arial"/>
          <w:strike/>
          <w:sz w:val="22"/>
          <w:szCs w:val="22"/>
        </w:rPr>
      </w:pPr>
      <w:r w:rsidRPr="007A3857">
        <w:rPr>
          <w:rFonts w:ascii="Calibri" w:hAnsi="Calibri" w:cs="Arial"/>
          <w:sz w:val="22"/>
          <w:szCs w:val="22"/>
        </w:rPr>
        <w:t xml:space="preserve">Czynsz za </w:t>
      </w:r>
      <w:r w:rsidRPr="00A66F86">
        <w:rPr>
          <w:rFonts w:ascii="Calibri" w:hAnsi="Calibri" w:cs="Arial"/>
          <w:sz w:val="22"/>
          <w:szCs w:val="22"/>
        </w:rPr>
        <w:t>najem</w:t>
      </w:r>
      <w:r w:rsidR="00270EAF" w:rsidRPr="00A66F86">
        <w:rPr>
          <w:rFonts w:ascii="Calibri" w:hAnsi="Calibri" w:cs="Arial"/>
          <w:sz w:val="22"/>
          <w:szCs w:val="22"/>
        </w:rPr>
        <w:t xml:space="preserve"> </w:t>
      </w:r>
      <w:r w:rsidRPr="007A3857">
        <w:rPr>
          <w:rFonts w:ascii="Calibri" w:hAnsi="Calibri" w:cs="Arial"/>
          <w:sz w:val="22"/>
          <w:szCs w:val="22"/>
        </w:rPr>
        <w:t xml:space="preserve"> </w:t>
      </w:r>
      <w:r w:rsidR="00A54B29">
        <w:rPr>
          <w:rFonts w:ascii="Calibri" w:hAnsi="Calibri" w:cs="Arial"/>
          <w:sz w:val="22"/>
          <w:szCs w:val="22"/>
        </w:rPr>
        <w:t xml:space="preserve">płatny będzie </w:t>
      </w:r>
      <w:r w:rsidR="0041714E">
        <w:rPr>
          <w:rFonts w:ascii="Calibri" w:hAnsi="Calibri" w:cs="Arial"/>
          <w:sz w:val="22"/>
          <w:szCs w:val="22"/>
        </w:rPr>
        <w:t xml:space="preserve">przez Najemcę </w:t>
      </w:r>
      <w:r w:rsidRPr="007A3857">
        <w:rPr>
          <w:rFonts w:ascii="Calibri" w:hAnsi="Calibri" w:cs="Arial"/>
          <w:sz w:val="22"/>
          <w:szCs w:val="22"/>
        </w:rPr>
        <w:t>z gór</w:t>
      </w:r>
      <w:r w:rsidR="00F13A59">
        <w:rPr>
          <w:rFonts w:ascii="Calibri" w:hAnsi="Calibri" w:cs="Arial"/>
          <w:sz w:val="22"/>
          <w:szCs w:val="22"/>
        </w:rPr>
        <w:t>y za każdy miesiąc</w:t>
      </w:r>
      <w:r w:rsidR="000B781F">
        <w:rPr>
          <w:rFonts w:ascii="Calibri" w:hAnsi="Calibri" w:cs="Arial"/>
          <w:sz w:val="22"/>
          <w:szCs w:val="22"/>
        </w:rPr>
        <w:t>,</w:t>
      </w:r>
      <w:r w:rsidR="00F13A59">
        <w:rPr>
          <w:rFonts w:ascii="Calibri" w:hAnsi="Calibri" w:cs="Arial"/>
          <w:sz w:val="22"/>
          <w:szCs w:val="22"/>
        </w:rPr>
        <w:t xml:space="preserve"> w terminie 21</w:t>
      </w:r>
      <w:r w:rsidRPr="007A3857">
        <w:rPr>
          <w:rFonts w:ascii="Calibri" w:hAnsi="Calibri" w:cs="Arial"/>
          <w:sz w:val="22"/>
          <w:szCs w:val="22"/>
        </w:rPr>
        <w:t xml:space="preserve"> dni od daty wystawienia </w:t>
      </w:r>
      <w:r w:rsidRPr="005A53E5">
        <w:rPr>
          <w:rFonts w:ascii="Calibri" w:hAnsi="Calibri" w:cs="Arial"/>
          <w:sz w:val="22"/>
          <w:szCs w:val="22"/>
        </w:rPr>
        <w:t>faktury VAT, przelewem na rachunek bankowy Wynajmującego wskazany na fakturze. Za dzień zapłaty strony zgodnie uznają dzień</w:t>
      </w:r>
      <w:r w:rsidR="00DB41DE" w:rsidRPr="005A53E5">
        <w:rPr>
          <w:rFonts w:ascii="Calibri" w:hAnsi="Calibri" w:cs="Arial"/>
          <w:sz w:val="22"/>
          <w:szCs w:val="22"/>
        </w:rPr>
        <w:t xml:space="preserve"> wpływu czynszu na rachunek Wynajmującego</w:t>
      </w:r>
      <w:r w:rsidR="005A53E5">
        <w:rPr>
          <w:rFonts w:ascii="Calibri" w:hAnsi="Calibri" w:cs="Arial"/>
          <w:sz w:val="22"/>
          <w:szCs w:val="22"/>
        </w:rPr>
        <w:t>.</w:t>
      </w:r>
    </w:p>
    <w:p w14:paraId="5E6764DE" w14:textId="77777777" w:rsidR="00657FE3" w:rsidRPr="00416378" w:rsidRDefault="00657FE3" w:rsidP="00894312">
      <w:pPr>
        <w:numPr>
          <w:ilvl w:val="0"/>
          <w:numId w:val="11"/>
        </w:numPr>
        <w:spacing w:after="120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535551">
        <w:rPr>
          <w:rFonts w:ascii="Calibri" w:hAnsi="Calibri" w:cs="Arial"/>
          <w:sz w:val="22"/>
          <w:szCs w:val="22"/>
        </w:rPr>
        <w:t>Czynsz najmu podlega corocznej waloryzacji, w oparciu o wskaźnik wzrostu cen towarów i usług ko</w:t>
      </w:r>
      <w:r w:rsidR="0041714E">
        <w:rPr>
          <w:rFonts w:ascii="Calibri" w:hAnsi="Calibri" w:cs="Arial"/>
          <w:sz w:val="22"/>
          <w:szCs w:val="22"/>
        </w:rPr>
        <w:t>nsumpcyjnych ogłaszanych przez Prezesa GUS</w:t>
      </w:r>
      <w:r w:rsidRPr="00535551">
        <w:rPr>
          <w:rFonts w:ascii="Calibri" w:hAnsi="Calibri" w:cs="Arial"/>
          <w:sz w:val="22"/>
          <w:szCs w:val="22"/>
        </w:rPr>
        <w:t xml:space="preserve"> w Monitorze Polskim, za rok poprzedni. Waloryzacja obowiązuje od pierwszego dnia miesiąca, następującego po miesiącu, w którym dokonano ogłoszenia</w:t>
      </w:r>
      <w:r w:rsidRPr="00416378">
        <w:rPr>
          <w:rFonts w:ascii="Calibri" w:hAnsi="Calibri" w:cs="Arial"/>
          <w:sz w:val="22"/>
          <w:szCs w:val="22"/>
        </w:rPr>
        <w:t>.</w:t>
      </w:r>
      <w:r w:rsidR="00416378" w:rsidRPr="00416378">
        <w:rPr>
          <w:rFonts w:ascii="Calibri" w:hAnsi="Calibri" w:cs="Calibri"/>
          <w:sz w:val="22"/>
          <w:szCs w:val="22"/>
        </w:rPr>
        <w:t xml:space="preserve"> Waloryzacja nie stanowi zmiany niniejszej umowy i nie wymaga formy pisemnej (sporządzania aneksu).</w:t>
      </w:r>
    </w:p>
    <w:p w14:paraId="3F95891E" w14:textId="77777777" w:rsidR="00416378" w:rsidRPr="00E11CE5" w:rsidRDefault="00416378" w:rsidP="008B4DDC">
      <w:pPr>
        <w:numPr>
          <w:ilvl w:val="0"/>
          <w:numId w:val="11"/>
        </w:numPr>
        <w:spacing w:after="100" w:afterAutospacing="1"/>
        <w:ind w:left="357" w:hanging="357"/>
        <w:jc w:val="both"/>
        <w:rPr>
          <w:rFonts w:ascii="Calibri" w:hAnsi="Calibri" w:cs="Arial"/>
          <w:sz w:val="22"/>
          <w:szCs w:val="22"/>
        </w:rPr>
      </w:pPr>
      <w:r w:rsidRPr="00E11CE5">
        <w:rPr>
          <w:rFonts w:ascii="Calibri" w:hAnsi="Calibri" w:cs="Arial"/>
          <w:sz w:val="22"/>
          <w:szCs w:val="22"/>
        </w:rPr>
        <w:t>Za każdy dzień opóźnienia lub zwłoki w zapłac</w:t>
      </w:r>
      <w:r w:rsidR="00E11CE5" w:rsidRPr="00E11CE5">
        <w:rPr>
          <w:rFonts w:ascii="Calibri" w:hAnsi="Calibri" w:cs="Arial"/>
          <w:sz w:val="22"/>
          <w:szCs w:val="22"/>
        </w:rPr>
        <w:t>ie należności objętych fakturą</w:t>
      </w:r>
      <w:r w:rsidRPr="00E11CE5">
        <w:rPr>
          <w:rFonts w:ascii="Calibri" w:hAnsi="Calibri" w:cs="Arial"/>
          <w:sz w:val="22"/>
          <w:szCs w:val="22"/>
        </w:rPr>
        <w:t xml:space="preserve"> Wynajmujący będzie naliczał odsetki ustawowe</w:t>
      </w:r>
      <w:r w:rsidR="00DB41DE">
        <w:rPr>
          <w:rFonts w:ascii="Calibri" w:hAnsi="Calibri" w:cs="Arial"/>
          <w:sz w:val="22"/>
          <w:szCs w:val="22"/>
        </w:rPr>
        <w:t xml:space="preserve"> </w:t>
      </w:r>
      <w:r w:rsidR="00DB41DE" w:rsidRPr="005A53E5">
        <w:rPr>
          <w:rFonts w:ascii="Calibri" w:hAnsi="Calibri" w:cs="Arial"/>
          <w:sz w:val="22"/>
          <w:szCs w:val="22"/>
        </w:rPr>
        <w:t>za opóźnienie</w:t>
      </w:r>
      <w:r w:rsidRPr="005A53E5">
        <w:rPr>
          <w:rFonts w:ascii="Calibri" w:hAnsi="Calibri" w:cs="Arial"/>
          <w:sz w:val="22"/>
          <w:szCs w:val="22"/>
        </w:rPr>
        <w:t>.</w:t>
      </w:r>
    </w:p>
    <w:bookmarkEnd w:id="0"/>
    <w:p w14:paraId="66BA1006" w14:textId="77777777" w:rsidR="005C693C" w:rsidRPr="00F86939" w:rsidRDefault="005C693C" w:rsidP="005249FF">
      <w:pPr>
        <w:pStyle w:val="Tekstpodstawowy"/>
        <w:spacing w:line="276" w:lineRule="auto"/>
        <w:jc w:val="center"/>
        <w:rPr>
          <w:rFonts w:ascii="Calibri" w:hAnsi="Calibri" w:cs="Arial"/>
          <w:b/>
          <w:sz w:val="22"/>
          <w:szCs w:val="22"/>
        </w:rPr>
      </w:pPr>
      <w:r w:rsidRPr="00F86939">
        <w:rPr>
          <w:rFonts w:ascii="Calibri" w:hAnsi="Calibri" w:cs="Arial"/>
          <w:b/>
          <w:sz w:val="22"/>
          <w:szCs w:val="22"/>
        </w:rPr>
        <w:lastRenderedPageBreak/>
        <w:t>§ 3</w:t>
      </w:r>
    </w:p>
    <w:p w14:paraId="0B05A501" w14:textId="77777777" w:rsidR="005C693C" w:rsidRDefault="005C693C" w:rsidP="00094CAC">
      <w:pPr>
        <w:pStyle w:val="Tekstpodstawowy"/>
        <w:numPr>
          <w:ilvl w:val="0"/>
          <w:numId w:val="13"/>
        </w:numPr>
        <w:spacing w:before="120" w:after="120"/>
        <w:ind w:left="425" w:hanging="425"/>
        <w:jc w:val="both"/>
        <w:rPr>
          <w:rFonts w:ascii="Calibri" w:hAnsi="Calibri" w:cs="Arial"/>
          <w:sz w:val="22"/>
          <w:szCs w:val="22"/>
        </w:rPr>
      </w:pPr>
      <w:r w:rsidRPr="00F86939">
        <w:rPr>
          <w:rFonts w:ascii="Calibri" w:hAnsi="Calibri" w:cs="Arial"/>
          <w:sz w:val="22"/>
          <w:szCs w:val="22"/>
        </w:rPr>
        <w:t>Najemca oświadcza, że zapoznał się ze stanem technicznym powierzchni oddanej w najem oraz w pełni go akceptuje i nie zgłasza w stosunku do Wynajmującego jakichkolwiek uwag bądź wniosków. Najemca każdorazowo zrzeka się aktualnie i w przyszłości wszelkich roszczeń wobec Wynajmującego z tego tytułu.</w:t>
      </w:r>
    </w:p>
    <w:p w14:paraId="7297BD46" w14:textId="38229DDF" w:rsidR="00C1108C" w:rsidRPr="00A66F86" w:rsidRDefault="00E608E7" w:rsidP="00094CAC">
      <w:pPr>
        <w:pStyle w:val="Tekstpodstawowy"/>
        <w:numPr>
          <w:ilvl w:val="0"/>
          <w:numId w:val="13"/>
        </w:numPr>
        <w:autoSpaceDE w:val="0"/>
        <w:autoSpaceDN w:val="0"/>
        <w:adjustRightInd w:val="0"/>
        <w:spacing w:before="120" w:after="120"/>
        <w:ind w:left="360"/>
        <w:jc w:val="both"/>
        <w:rPr>
          <w:rFonts w:ascii="Calibri" w:hAnsi="Calibri" w:cs="Calibri"/>
          <w:sz w:val="22"/>
          <w:szCs w:val="22"/>
        </w:rPr>
      </w:pPr>
      <w:r w:rsidRPr="00C1108C">
        <w:rPr>
          <w:rFonts w:ascii="Calibri" w:hAnsi="Calibri" w:cs="Arial"/>
          <w:sz w:val="22"/>
          <w:szCs w:val="22"/>
        </w:rPr>
        <w:t>Wynajmujący wyraża zgodę na realizację prac związanych z adaptacją przedmiotu najmu dla potrzeb wykonania czynności zmierzających do instalacji bankomatu</w:t>
      </w:r>
      <w:r w:rsidR="00CB1DDD" w:rsidRPr="00C1108C">
        <w:rPr>
          <w:rFonts w:ascii="Calibri" w:hAnsi="Calibri" w:cs="Arial"/>
          <w:sz w:val="22"/>
          <w:szCs w:val="22"/>
        </w:rPr>
        <w:t xml:space="preserve"> </w:t>
      </w:r>
      <w:r w:rsidR="00C1108C" w:rsidRPr="00A66F86">
        <w:rPr>
          <w:rFonts w:ascii="Calibri" w:hAnsi="Calibri"/>
          <w:sz w:val="22"/>
          <w:szCs w:val="22"/>
        </w:rPr>
        <w:t xml:space="preserve">w uzgodnieniu </w:t>
      </w:r>
      <w:r w:rsidR="00C1108C" w:rsidRPr="00A66F86">
        <w:rPr>
          <w:rFonts w:ascii="Calibri" w:hAnsi="Calibri"/>
          <w:sz w:val="22"/>
          <w:szCs w:val="22"/>
        </w:rPr>
        <w:br/>
        <w:t xml:space="preserve">z Kierownikiem </w:t>
      </w:r>
      <w:r w:rsidR="00872DE8">
        <w:rPr>
          <w:rFonts w:ascii="Calibri" w:hAnsi="Calibri"/>
          <w:sz w:val="22"/>
          <w:szCs w:val="22"/>
        </w:rPr>
        <w:t>Działu Technicznego Panem Zbigniewem Krukiem</w:t>
      </w:r>
      <w:r w:rsidR="00C1108C" w:rsidRPr="00A66F86">
        <w:rPr>
          <w:rFonts w:ascii="Calibri" w:hAnsi="Calibri"/>
          <w:sz w:val="22"/>
          <w:szCs w:val="22"/>
        </w:rPr>
        <w:t xml:space="preserve"> tel. 67 </w:t>
      </w:r>
      <w:r w:rsidR="00872DE8">
        <w:rPr>
          <w:rFonts w:ascii="Calibri" w:hAnsi="Calibri"/>
          <w:sz w:val="22"/>
          <w:szCs w:val="22"/>
        </w:rPr>
        <w:t>2106250 lub 882790504.</w:t>
      </w:r>
    </w:p>
    <w:p w14:paraId="4245232F" w14:textId="77777777" w:rsidR="00E608E7" w:rsidRPr="00BD0544" w:rsidRDefault="00E608E7" w:rsidP="00094CAC">
      <w:pPr>
        <w:pStyle w:val="Tekstpodstawowy"/>
        <w:numPr>
          <w:ilvl w:val="0"/>
          <w:numId w:val="13"/>
        </w:numPr>
        <w:autoSpaceDE w:val="0"/>
        <w:autoSpaceDN w:val="0"/>
        <w:adjustRightInd w:val="0"/>
        <w:spacing w:before="120" w:after="120"/>
        <w:ind w:left="360"/>
        <w:jc w:val="both"/>
        <w:rPr>
          <w:rFonts w:ascii="Calibri" w:hAnsi="Calibri" w:cs="Calibri"/>
          <w:strike/>
          <w:sz w:val="22"/>
          <w:szCs w:val="22"/>
        </w:rPr>
      </w:pPr>
      <w:r w:rsidRPr="00094CAC">
        <w:rPr>
          <w:rFonts w:ascii="Calibri" w:hAnsi="Calibri" w:cs="Calibri"/>
          <w:sz w:val="22"/>
          <w:szCs w:val="22"/>
        </w:rPr>
        <w:t xml:space="preserve">Wynajmujący zapewnia Najemcy możliwość podłączenia urządzenia do sieci elektrycznej </w:t>
      </w:r>
      <w:r w:rsidR="00270EAF" w:rsidRPr="00094CAC">
        <w:rPr>
          <w:rFonts w:ascii="Calibri" w:hAnsi="Calibri" w:cs="Calibri"/>
          <w:sz w:val="22"/>
          <w:szCs w:val="22"/>
        </w:rPr>
        <w:br/>
      </w:r>
      <w:r w:rsidRPr="00BD0544">
        <w:rPr>
          <w:rFonts w:ascii="Calibri" w:hAnsi="Calibri" w:cs="Calibri"/>
          <w:sz w:val="22"/>
          <w:szCs w:val="22"/>
        </w:rPr>
        <w:t xml:space="preserve">o napięciu 230 V i mocy 2,4 kW, znajdującego się w rozdzielni </w:t>
      </w:r>
      <w:r w:rsidR="00BD0544" w:rsidRPr="00BD0544">
        <w:rPr>
          <w:rFonts w:ascii="Calibri" w:hAnsi="Calibri" w:cs="Calibri"/>
          <w:sz w:val="22"/>
          <w:szCs w:val="22"/>
        </w:rPr>
        <w:t>elektrycznej</w:t>
      </w:r>
      <w:r w:rsidR="00B42AE0">
        <w:rPr>
          <w:rFonts w:ascii="Calibri" w:hAnsi="Calibri" w:cs="Calibri"/>
          <w:sz w:val="22"/>
          <w:szCs w:val="22"/>
        </w:rPr>
        <w:t>,</w:t>
      </w:r>
      <w:r w:rsidR="00BD0544" w:rsidRPr="00BD0544">
        <w:rPr>
          <w:rFonts w:ascii="Calibri" w:hAnsi="Calibri" w:cs="Calibri"/>
          <w:sz w:val="22"/>
          <w:szCs w:val="22"/>
        </w:rPr>
        <w:t xml:space="preserve"> wskazanej przez Wynajmującego.</w:t>
      </w:r>
    </w:p>
    <w:p w14:paraId="7163AC8B" w14:textId="77777777" w:rsidR="00094CAC" w:rsidRPr="00094CAC" w:rsidRDefault="00CB1DDD" w:rsidP="00094CAC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before="120" w:after="120"/>
        <w:ind w:left="425" w:hanging="425"/>
        <w:jc w:val="both"/>
        <w:rPr>
          <w:rFonts w:ascii="Calibri" w:hAnsi="Calibri" w:cs="Arial"/>
          <w:sz w:val="22"/>
          <w:szCs w:val="22"/>
        </w:rPr>
      </w:pPr>
      <w:r w:rsidRPr="00094CAC">
        <w:rPr>
          <w:rFonts w:ascii="Calibri" w:hAnsi="Calibri" w:cs="Calibri"/>
          <w:sz w:val="22"/>
          <w:szCs w:val="22"/>
        </w:rPr>
        <w:t xml:space="preserve">Najemca </w:t>
      </w:r>
      <w:r w:rsidR="00E608E7" w:rsidRPr="00094CAC">
        <w:rPr>
          <w:rFonts w:ascii="Calibri" w:hAnsi="Calibri" w:cs="Calibri"/>
          <w:sz w:val="22"/>
          <w:szCs w:val="22"/>
        </w:rPr>
        <w:t>zobowiązany będzie do ułożenia przewodu zasilającego bankomat i zabezpieczenie go wyłącznikiem różnicowoprądowym na własny koszy.</w:t>
      </w:r>
    </w:p>
    <w:p w14:paraId="17DF54F9" w14:textId="77777777" w:rsidR="00094CAC" w:rsidRPr="00094CAC" w:rsidRDefault="00094CAC" w:rsidP="00094CAC">
      <w:pPr>
        <w:pStyle w:val="Akapitzlist"/>
        <w:autoSpaceDE w:val="0"/>
        <w:autoSpaceDN w:val="0"/>
        <w:adjustRightInd w:val="0"/>
        <w:spacing w:before="120" w:after="120"/>
        <w:ind w:left="425"/>
        <w:jc w:val="both"/>
        <w:rPr>
          <w:rFonts w:ascii="Calibri" w:hAnsi="Calibri" w:cs="Arial"/>
          <w:sz w:val="16"/>
          <w:szCs w:val="16"/>
        </w:rPr>
      </w:pPr>
    </w:p>
    <w:p w14:paraId="6DCB8D53" w14:textId="77777777" w:rsidR="00CB1DDD" w:rsidRPr="00094CAC" w:rsidRDefault="00E608E7" w:rsidP="00094CAC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before="120" w:after="120"/>
        <w:ind w:left="425" w:hanging="425"/>
        <w:jc w:val="both"/>
        <w:rPr>
          <w:rFonts w:ascii="Calibri" w:hAnsi="Calibri" w:cs="Arial"/>
          <w:sz w:val="22"/>
          <w:szCs w:val="22"/>
        </w:rPr>
      </w:pPr>
      <w:r w:rsidRPr="00094CAC">
        <w:rPr>
          <w:rFonts w:ascii="Calibri" w:hAnsi="Calibri"/>
          <w:sz w:val="22"/>
          <w:szCs w:val="22"/>
        </w:rPr>
        <w:t xml:space="preserve">Najemca we własnym zakresie dokona przyłączenia bankomatu łączem telekomunikacyjnym </w:t>
      </w:r>
      <w:r w:rsidR="00270EAF" w:rsidRPr="00094CAC">
        <w:rPr>
          <w:rFonts w:ascii="Calibri" w:hAnsi="Calibri"/>
          <w:sz w:val="22"/>
          <w:szCs w:val="22"/>
        </w:rPr>
        <w:br/>
      </w:r>
      <w:r w:rsidRPr="00094CAC">
        <w:rPr>
          <w:rFonts w:ascii="Calibri" w:hAnsi="Calibri"/>
          <w:sz w:val="22"/>
          <w:szCs w:val="22"/>
        </w:rPr>
        <w:t>i będzie ponosił koszty jego użytkowania</w:t>
      </w:r>
      <w:r w:rsidR="003945E0" w:rsidRPr="00094CAC">
        <w:rPr>
          <w:rFonts w:ascii="Calibri" w:hAnsi="Calibri"/>
          <w:sz w:val="22"/>
          <w:szCs w:val="22"/>
        </w:rPr>
        <w:t>.</w:t>
      </w:r>
    </w:p>
    <w:p w14:paraId="34F9A430" w14:textId="77777777" w:rsidR="00094CAC" w:rsidRPr="00094CAC" w:rsidRDefault="00094CAC" w:rsidP="00094CAC">
      <w:pPr>
        <w:pStyle w:val="Akapitzlist"/>
        <w:autoSpaceDE w:val="0"/>
        <w:autoSpaceDN w:val="0"/>
        <w:adjustRightInd w:val="0"/>
        <w:spacing w:before="120" w:after="120"/>
        <w:ind w:left="425"/>
        <w:jc w:val="both"/>
        <w:rPr>
          <w:rFonts w:ascii="Calibri" w:hAnsi="Calibri" w:cs="Arial"/>
          <w:sz w:val="16"/>
          <w:szCs w:val="16"/>
        </w:rPr>
      </w:pPr>
    </w:p>
    <w:p w14:paraId="681C82CD" w14:textId="77777777" w:rsidR="00E608E7" w:rsidRPr="00CB1DDD" w:rsidRDefault="00E608E7" w:rsidP="00094CAC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before="120" w:after="120"/>
        <w:ind w:left="425" w:hanging="426"/>
        <w:jc w:val="both"/>
        <w:rPr>
          <w:rFonts w:ascii="Calibri" w:hAnsi="Calibri" w:cs="Arial"/>
          <w:sz w:val="22"/>
          <w:szCs w:val="22"/>
        </w:rPr>
      </w:pPr>
      <w:r w:rsidRPr="00CB1DDD">
        <w:rPr>
          <w:rFonts w:ascii="Calibri" w:hAnsi="Calibri"/>
          <w:sz w:val="22"/>
          <w:szCs w:val="22"/>
        </w:rPr>
        <w:t>Koszty związane z zainstalowaniem bankomatu ponosi Najemca.</w:t>
      </w:r>
    </w:p>
    <w:p w14:paraId="28D2E99C" w14:textId="2A7B17B5" w:rsidR="00E608E7" w:rsidRPr="00BD0544" w:rsidRDefault="00E608E7" w:rsidP="00094CAC">
      <w:pPr>
        <w:numPr>
          <w:ilvl w:val="0"/>
          <w:numId w:val="13"/>
        </w:numPr>
        <w:spacing w:before="120" w:after="120"/>
        <w:ind w:left="425" w:hanging="426"/>
        <w:jc w:val="both"/>
        <w:rPr>
          <w:rFonts w:ascii="Calibri" w:hAnsi="Calibri" w:cs="Arial"/>
          <w:sz w:val="22"/>
          <w:szCs w:val="22"/>
        </w:rPr>
      </w:pPr>
      <w:r w:rsidRPr="00BD0544">
        <w:rPr>
          <w:rFonts w:ascii="Calibri" w:hAnsi="Calibri" w:cs="Arial"/>
          <w:sz w:val="22"/>
          <w:szCs w:val="22"/>
        </w:rPr>
        <w:t xml:space="preserve">Wynajmujący przekaże przedmiot najmu Najemcy protokołem zdawczo-odbiorczym w terminie </w:t>
      </w:r>
      <w:r w:rsidR="00872DE8">
        <w:rPr>
          <w:rFonts w:ascii="Calibri" w:hAnsi="Calibri" w:cs="Arial"/>
          <w:sz w:val="22"/>
          <w:szCs w:val="22"/>
        </w:rPr>
        <w:t>7</w:t>
      </w:r>
      <w:r w:rsidRPr="00BD0544">
        <w:rPr>
          <w:rFonts w:ascii="Calibri" w:hAnsi="Calibri" w:cs="Arial"/>
          <w:sz w:val="22"/>
          <w:szCs w:val="22"/>
        </w:rPr>
        <w:t xml:space="preserve"> dni</w:t>
      </w:r>
      <w:r w:rsidR="00872DE8">
        <w:rPr>
          <w:rFonts w:ascii="Calibri" w:hAnsi="Calibri" w:cs="Arial"/>
          <w:sz w:val="22"/>
          <w:szCs w:val="22"/>
        </w:rPr>
        <w:t xml:space="preserve"> roboczych</w:t>
      </w:r>
      <w:r w:rsidRPr="00BD0544">
        <w:rPr>
          <w:rFonts w:ascii="Calibri" w:hAnsi="Calibri" w:cs="Arial"/>
          <w:sz w:val="22"/>
          <w:szCs w:val="22"/>
        </w:rPr>
        <w:t xml:space="preserve"> </w:t>
      </w:r>
      <w:r w:rsidR="00A66F86" w:rsidRPr="00BD0544">
        <w:rPr>
          <w:rFonts w:ascii="Calibri" w:hAnsi="Calibri" w:cs="Arial"/>
          <w:sz w:val="22"/>
          <w:szCs w:val="22"/>
        </w:rPr>
        <w:t>o</w:t>
      </w:r>
      <w:r w:rsidR="0056509B" w:rsidRPr="00BD0544">
        <w:rPr>
          <w:rFonts w:ascii="Calibri" w:hAnsi="Calibri" w:cs="Arial"/>
          <w:sz w:val="22"/>
          <w:szCs w:val="22"/>
        </w:rPr>
        <w:t>d dnia p</w:t>
      </w:r>
      <w:r w:rsidR="00A66F86" w:rsidRPr="00BD0544">
        <w:rPr>
          <w:rFonts w:ascii="Calibri" w:hAnsi="Calibri" w:cs="Arial"/>
          <w:sz w:val="22"/>
          <w:szCs w:val="22"/>
        </w:rPr>
        <w:t>odpisania umowy,</w:t>
      </w:r>
      <w:r w:rsidR="00270EAF" w:rsidRPr="00BD0544">
        <w:rPr>
          <w:rFonts w:ascii="Calibri" w:hAnsi="Calibri" w:cs="Arial"/>
          <w:sz w:val="22"/>
          <w:szCs w:val="22"/>
        </w:rPr>
        <w:t xml:space="preserve"> </w:t>
      </w:r>
      <w:r w:rsidRPr="00BD0544">
        <w:rPr>
          <w:rFonts w:ascii="Calibri" w:hAnsi="Calibri" w:cs="Arial"/>
          <w:sz w:val="22"/>
          <w:szCs w:val="22"/>
        </w:rPr>
        <w:t>podpisanym przez obie strony.</w:t>
      </w:r>
    </w:p>
    <w:p w14:paraId="3E58D82B" w14:textId="77777777" w:rsidR="00281B18" w:rsidRPr="007676F8" w:rsidRDefault="00281B18" w:rsidP="00094CAC">
      <w:pPr>
        <w:numPr>
          <w:ilvl w:val="0"/>
          <w:numId w:val="13"/>
        </w:numPr>
        <w:spacing w:before="120" w:after="120"/>
        <w:ind w:left="425" w:hanging="426"/>
        <w:jc w:val="both"/>
        <w:rPr>
          <w:rFonts w:ascii="Calibri" w:hAnsi="Calibri" w:cs="Arial"/>
          <w:sz w:val="22"/>
          <w:szCs w:val="22"/>
        </w:rPr>
      </w:pPr>
      <w:r w:rsidRPr="00BD0544">
        <w:rPr>
          <w:rFonts w:ascii="Calibri" w:hAnsi="Calibri"/>
          <w:sz w:val="22"/>
          <w:szCs w:val="22"/>
        </w:rPr>
        <w:t xml:space="preserve">Termin uruchomienia </w:t>
      </w:r>
      <w:r w:rsidR="00356C24" w:rsidRPr="00BD0544">
        <w:rPr>
          <w:rFonts w:ascii="Calibri" w:hAnsi="Calibri"/>
          <w:sz w:val="22"/>
          <w:szCs w:val="22"/>
        </w:rPr>
        <w:t>bankomatu</w:t>
      </w:r>
      <w:r w:rsidRPr="00BD0544">
        <w:rPr>
          <w:rFonts w:ascii="Calibri" w:hAnsi="Calibri"/>
          <w:sz w:val="22"/>
          <w:szCs w:val="22"/>
        </w:rPr>
        <w:t xml:space="preserve"> </w:t>
      </w:r>
      <w:r w:rsidR="009E34AF">
        <w:rPr>
          <w:rFonts w:ascii="Calibri" w:hAnsi="Calibri"/>
          <w:sz w:val="22"/>
          <w:szCs w:val="22"/>
        </w:rPr>
        <w:t>powinien nastąpić bez zbędnej zwłoki ze strony Najemcy.</w:t>
      </w:r>
    </w:p>
    <w:p w14:paraId="7169C2EF" w14:textId="77777777" w:rsidR="007676F8" w:rsidRPr="007676F8" w:rsidRDefault="007676F8" w:rsidP="007676F8">
      <w:pPr>
        <w:spacing w:before="120" w:after="120"/>
        <w:ind w:left="425"/>
        <w:jc w:val="both"/>
        <w:rPr>
          <w:rFonts w:ascii="Calibri" w:hAnsi="Calibri" w:cs="Arial"/>
          <w:sz w:val="16"/>
          <w:szCs w:val="16"/>
        </w:rPr>
      </w:pPr>
    </w:p>
    <w:p w14:paraId="01683873" w14:textId="77777777" w:rsidR="00DA36C1" w:rsidRPr="00F86939" w:rsidRDefault="008D1F65" w:rsidP="005249FF">
      <w:pPr>
        <w:pStyle w:val="Nagwek2"/>
        <w:spacing w:line="276" w:lineRule="auto"/>
        <w:rPr>
          <w:rFonts w:ascii="Calibri" w:hAnsi="Calibri" w:cs="Arial"/>
          <w:i w:val="0"/>
          <w:sz w:val="22"/>
          <w:szCs w:val="22"/>
        </w:rPr>
      </w:pPr>
      <w:r w:rsidRPr="00F86939">
        <w:rPr>
          <w:rFonts w:ascii="Calibri" w:hAnsi="Calibri" w:cs="Arial"/>
          <w:i w:val="0"/>
          <w:sz w:val="22"/>
          <w:szCs w:val="22"/>
        </w:rPr>
        <w:t>§</w:t>
      </w:r>
      <w:r w:rsidR="005C693C" w:rsidRPr="00F86939">
        <w:rPr>
          <w:rFonts w:ascii="Calibri" w:hAnsi="Calibri" w:cs="Arial"/>
          <w:i w:val="0"/>
          <w:sz w:val="22"/>
          <w:szCs w:val="22"/>
        </w:rPr>
        <w:t xml:space="preserve"> 4</w:t>
      </w:r>
    </w:p>
    <w:p w14:paraId="164A3D5E" w14:textId="77777777" w:rsidR="00DA36C1" w:rsidRPr="003063D4" w:rsidRDefault="006C2A78" w:rsidP="00894312">
      <w:pPr>
        <w:numPr>
          <w:ilvl w:val="0"/>
          <w:numId w:val="5"/>
        </w:numPr>
        <w:spacing w:after="120"/>
        <w:ind w:left="351" w:hanging="357"/>
        <w:jc w:val="both"/>
        <w:rPr>
          <w:rFonts w:ascii="Calibri" w:hAnsi="Calibri" w:cs="Arial"/>
          <w:b/>
          <w:sz w:val="22"/>
          <w:szCs w:val="22"/>
        </w:rPr>
      </w:pPr>
      <w:r w:rsidRPr="003063D4">
        <w:rPr>
          <w:rFonts w:ascii="Calibri" w:hAnsi="Calibri" w:cs="Arial"/>
          <w:sz w:val="22"/>
          <w:szCs w:val="22"/>
        </w:rPr>
        <w:t>Najemca zobowiązuje się użytkować przedmiot najmu w sposób odpowiadający jego właściwościom i przeznaczeniu</w:t>
      </w:r>
      <w:r w:rsidR="003063D4" w:rsidRPr="003063D4">
        <w:rPr>
          <w:rFonts w:ascii="Calibri" w:hAnsi="Calibri" w:cs="Arial"/>
          <w:sz w:val="22"/>
          <w:szCs w:val="22"/>
        </w:rPr>
        <w:t>.</w:t>
      </w:r>
    </w:p>
    <w:p w14:paraId="3920EB5C" w14:textId="77777777" w:rsidR="00DA36C1" w:rsidRPr="0041714E" w:rsidRDefault="00DA36C1" w:rsidP="00894312">
      <w:pPr>
        <w:pStyle w:val="Tekstpodstawowy"/>
        <w:numPr>
          <w:ilvl w:val="0"/>
          <w:numId w:val="5"/>
        </w:numPr>
        <w:spacing w:after="120"/>
        <w:ind w:left="351" w:hanging="357"/>
        <w:jc w:val="both"/>
        <w:rPr>
          <w:rFonts w:ascii="Calibri" w:hAnsi="Calibri" w:cs="Arial"/>
          <w:sz w:val="22"/>
          <w:szCs w:val="22"/>
        </w:rPr>
      </w:pPr>
      <w:r w:rsidRPr="0041714E">
        <w:rPr>
          <w:rFonts w:ascii="Calibri" w:hAnsi="Calibri" w:cs="Arial"/>
          <w:sz w:val="22"/>
          <w:szCs w:val="22"/>
        </w:rPr>
        <w:t xml:space="preserve">Najemca </w:t>
      </w:r>
      <w:r w:rsidR="006C2A78" w:rsidRPr="0041714E">
        <w:rPr>
          <w:rFonts w:ascii="Calibri" w:hAnsi="Calibri" w:cs="Arial"/>
          <w:sz w:val="22"/>
          <w:szCs w:val="22"/>
        </w:rPr>
        <w:t xml:space="preserve">zobowiązany jest do utrzymania przedmiotu najmu w należytym stanie technicznym </w:t>
      </w:r>
      <w:r w:rsidR="0056509B">
        <w:rPr>
          <w:rFonts w:ascii="Calibri" w:hAnsi="Calibri" w:cs="Arial"/>
          <w:sz w:val="22"/>
          <w:szCs w:val="22"/>
        </w:rPr>
        <w:br/>
      </w:r>
      <w:r w:rsidR="0041714E">
        <w:rPr>
          <w:rFonts w:ascii="Calibri" w:hAnsi="Calibri" w:cs="Arial"/>
          <w:sz w:val="22"/>
          <w:szCs w:val="22"/>
        </w:rPr>
        <w:t>i</w:t>
      </w:r>
      <w:r w:rsidR="00985119" w:rsidRPr="0041714E">
        <w:rPr>
          <w:rFonts w:ascii="Calibri" w:hAnsi="Calibri" w:cs="Arial"/>
          <w:sz w:val="22"/>
          <w:szCs w:val="22"/>
        </w:rPr>
        <w:t xml:space="preserve"> </w:t>
      </w:r>
      <w:r w:rsidR="006C2A78" w:rsidRPr="0041714E">
        <w:rPr>
          <w:rFonts w:ascii="Calibri" w:hAnsi="Calibri" w:cs="Arial"/>
          <w:sz w:val="22"/>
          <w:szCs w:val="22"/>
        </w:rPr>
        <w:t>sanitarnym.</w:t>
      </w:r>
    </w:p>
    <w:p w14:paraId="3EF1EDD8" w14:textId="77777777" w:rsidR="00DA36C1" w:rsidRPr="00D12654" w:rsidRDefault="006C2A78" w:rsidP="00894312">
      <w:pPr>
        <w:pStyle w:val="Tekstpodstawowy"/>
        <w:numPr>
          <w:ilvl w:val="0"/>
          <w:numId w:val="5"/>
        </w:numPr>
        <w:spacing w:after="120"/>
        <w:ind w:left="351" w:hanging="357"/>
        <w:jc w:val="both"/>
        <w:rPr>
          <w:rFonts w:ascii="Calibri" w:hAnsi="Calibri" w:cs="Arial"/>
          <w:sz w:val="22"/>
          <w:szCs w:val="22"/>
        </w:rPr>
      </w:pPr>
      <w:r w:rsidRPr="00F86939">
        <w:rPr>
          <w:rFonts w:ascii="Calibri" w:hAnsi="Calibri" w:cs="Arial"/>
          <w:sz w:val="22"/>
          <w:szCs w:val="22"/>
        </w:rPr>
        <w:t xml:space="preserve">Najemca zobligowany jest do przestrzegania przepisów BHP, przeciwpożarowych, sanitarnych oraz wszelkich przepisów porządkowych i organizacyjnych obowiązujących na terenie </w:t>
      </w:r>
      <w:r w:rsidR="003063D4">
        <w:rPr>
          <w:rFonts w:ascii="Calibri" w:hAnsi="Calibri" w:cs="Arial"/>
          <w:sz w:val="22"/>
          <w:szCs w:val="22"/>
        </w:rPr>
        <w:t xml:space="preserve">obiektu </w:t>
      </w:r>
      <w:r w:rsidR="00A54B29">
        <w:rPr>
          <w:rFonts w:ascii="Calibri" w:hAnsi="Calibri" w:cs="Arial"/>
          <w:sz w:val="22"/>
          <w:szCs w:val="22"/>
        </w:rPr>
        <w:t>Wynajmującego</w:t>
      </w:r>
      <w:r w:rsidR="003063D4">
        <w:rPr>
          <w:rFonts w:ascii="Calibri" w:hAnsi="Calibri" w:cs="Arial"/>
          <w:sz w:val="22"/>
          <w:szCs w:val="22"/>
        </w:rPr>
        <w:t xml:space="preserve">. </w:t>
      </w:r>
    </w:p>
    <w:p w14:paraId="623E494A" w14:textId="77777777" w:rsidR="00D12654" w:rsidRPr="00D12654" w:rsidRDefault="00D12654" w:rsidP="00894312">
      <w:pPr>
        <w:pStyle w:val="Tekstpodstawowy"/>
        <w:numPr>
          <w:ilvl w:val="0"/>
          <w:numId w:val="5"/>
        </w:numPr>
        <w:spacing w:after="120"/>
        <w:ind w:left="351" w:hanging="357"/>
        <w:jc w:val="both"/>
        <w:rPr>
          <w:rFonts w:ascii="Calibri" w:hAnsi="Calibri" w:cs="Arial"/>
          <w:sz w:val="22"/>
          <w:szCs w:val="22"/>
        </w:rPr>
      </w:pPr>
      <w:r w:rsidRPr="00F86939">
        <w:rPr>
          <w:rFonts w:ascii="Calibri" w:hAnsi="Calibri" w:cs="Arial"/>
          <w:sz w:val="22"/>
          <w:szCs w:val="22"/>
        </w:rPr>
        <w:t xml:space="preserve">Najemca zobowiązany jest dbać o sprawność techniczną urządzeń i instalacji znajdujących się </w:t>
      </w:r>
      <w:r w:rsidR="00B761B6">
        <w:rPr>
          <w:rFonts w:ascii="Calibri" w:hAnsi="Calibri" w:cs="Arial"/>
          <w:sz w:val="22"/>
          <w:szCs w:val="22"/>
        </w:rPr>
        <w:br/>
      </w:r>
      <w:r w:rsidRPr="00F86939">
        <w:rPr>
          <w:rFonts w:ascii="Calibri" w:hAnsi="Calibri" w:cs="Arial"/>
          <w:sz w:val="22"/>
          <w:szCs w:val="22"/>
        </w:rPr>
        <w:t>w obrębie najmowanej powierzchni.</w:t>
      </w:r>
    </w:p>
    <w:p w14:paraId="0A8E8336" w14:textId="77777777" w:rsidR="00256D2E" w:rsidRPr="005F3C84" w:rsidRDefault="00256D2E" w:rsidP="00894312">
      <w:pPr>
        <w:numPr>
          <w:ilvl w:val="0"/>
          <w:numId w:val="5"/>
        </w:numPr>
        <w:spacing w:after="120"/>
        <w:ind w:left="357" w:hanging="357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Najemca gwarantuje szybką reakcję w przypadku awarii urządzeń oraz konieczności </w:t>
      </w:r>
      <w:r w:rsidR="00E64DAF">
        <w:rPr>
          <w:rFonts w:ascii="Calibri" w:hAnsi="Calibri"/>
          <w:sz w:val="22"/>
          <w:szCs w:val="22"/>
        </w:rPr>
        <w:t xml:space="preserve">jego </w:t>
      </w:r>
      <w:r>
        <w:rPr>
          <w:rFonts w:ascii="Calibri" w:hAnsi="Calibri"/>
          <w:sz w:val="22"/>
          <w:szCs w:val="22"/>
        </w:rPr>
        <w:t>bieżącego uzupełnienia</w:t>
      </w:r>
      <w:r w:rsidR="00E64DAF">
        <w:rPr>
          <w:rFonts w:ascii="Calibri" w:hAnsi="Calibri"/>
          <w:sz w:val="22"/>
          <w:szCs w:val="22"/>
        </w:rPr>
        <w:t>.</w:t>
      </w:r>
    </w:p>
    <w:p w14:paraId="184C749A" w14:textId="77777777" w:rsidR="00256D2E" w:rsidRPr="00AD6B23" w:rsidRDefault="00256D2E" w:rsidP="00894312">
      <w:pPr>
        <w:pStyle w:val="Tekstpodstawowy"/>
        <w:numPr>
          <w:ilvl w:val="0"/>
          <w:numId w:val="5"/>
        </w:numPr>
        <w:spacing w:after="120"/>
        <w:ind w:left="351" w:hanging="35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Najemca zobowiązany będzie do utrzymania </w:t>
      </w:r>
      <w:r w:rsidR="00356C24">
        <w:rPr>
          <w:rFonts w:ascii="Calibri" w:hAnsi="Calibri"/>
          <w:sz w:val="22"/>
          <w:szCs w:val="22"/>
        </w:rPr>
        <w:t>bankomatu</w:t>
      </w:r>
      <w:r>
        <w:rPr>
          <w:rFonts w:ascii="Calibri" w:hAnsi="Calibri"/>
          <w:sz w:val="22"/>
          <w:szCs w:val="22"/>
        </w:rPr>
        <w:t xml:space="preserve"> w pełnej sprawności przez cały okres najmu, w szczególności Najemca zagwarantuje serwis urządzeń oraz pokryje koszty ich naprawy.</w:t>
      </w:r>
    </w:p>
    <w:p w14:paraId="48220472" w14:textId="77777777" w:rsidR="00AD6B23" w:rsidRDefault="00BA410E" w:rsidP="00894312">
      <w:pPr>
        <w:pStyle w:val="Tekstpodstawowy"/>
        <w:numPr>
          <w:ilvl w:val="0"/>
          <w:numId w:val="5"/>
        </w:numPr>
        <w:spacing w:after="120"/>
        <w:ind w:left="351" w:hanging="357"/>
        <w:jc w:val="both"/>
        <w:rPr>
          <w:rFonts w:ascii="Calibri" w:hAnsi="Calibri" w:cs="Arial"/>
          <w:sz w:val="22"/>
          <w:szCs w:val="22"/>
        </w:rPr>
      </w:pPr>
      <w:r w:rsidRPr="00BA410E">
        <w:rPr>
          <w:rFonts w:ascii="Calibri" w:hAnsi="Calibri" w:cs="Arial"/>
          <w:sz w:val="22"/>
          <w:szCs w:val="22"/>
        </w:rPr>
        <w:t>Wynajmujący nie ponosi odpowiedzialności za przerwy lub zakłócenia w dostawie energii elektrycznej w przypadku gdy niedogodności te nie wynikają z winy Wynajmującego.</w:t>
      </w:r>
    </w:p>
    <w:p w14:paraId="5C1174B6" w14:textId="77777777" w:rsidR="00FE196A" w:rsidRPr="00894312" w:rsidRDefault="00FE196A" w:rsidP="00894312">
      <w:pPr>
        <w:pStyle w:val="Tekstpodstawowy"/>
        <w:numPr>
          <w:ilvl w:val="0"/>
          <w:numId w:val="5"/>
        </w:numPr>
        <w:spacing w:after="120"/>
        <w:ind w:left="351" w:hanging="357"/>
        <w:jc w:val="both"/>
        <w:rPr>
          <w:rFonts w:ascii="Calibri" w:hAnsi="Calibri" w:cs="Arial"/>
          <w:sz w:val="22"/>
          <w:szCs w:val="22"/>
        </w:rPr>
      </w:pPr>
      <w:r w:rsidRPr="00894312">
        <w:rPr>
          <w:rFonts w:ascii="Calibri" w:hAnsi="Calibri" w:cs="Arial"/>
          <w:sz w:val="22"/>
          <w:szCs w:val="22"/>
        </w:rPr>
        <w:t>Wynajmujący zobowiązuje się do zapewnienia swobodnego dostępu do bankomatu oraz przedmiotu najmu osobom upoważnionym przez Najemcę, w tym pracownikom Najemcy, personelowi technicznemu wykonującemu serwis gwarancyjny i pogwarancyjny oraz wyposażonym w</w:t>
      </w:r>
      <w:r w:rsidR="005063FF" w:rsidRPr="00894312">
        <w:rPr>
          <w:rFonts w:ascii="Calibri" w:hAnsi="Calibri" w:cs="Arial"/>
          <w:sz w:val="22"/>
          <w:szCs w:val="22"/>
        </w:rPr>
        <w:t xml:space="preserve"> broń palną pracownikom ochrony </w:t>
      </w:r>
      <w:r w:rsidRPr="00894312">
        <w:rPr>
          <w:rFonts w:ascii="Calibri" w:hAnsi="Calibri" w:cs="Arial"/>
          <w:sz w:val="22"/>
          <w:szCs w:val="22"/>
        </w:rPr>
        <w:t>od poniedziałku do piątku w godzinach od godz. 08:00 do godz. 20:00, w celu obsługi bankomatu (</w:t>
      </w:r>
      <w:proofErr w:type="spellStart"/>
      <w:r w:rsidRPr="00894312">
        <w:rPr>
          <w:rFonts w:ascii="Calibri" w:hAnsi="Calibri" w:cs="Arial"/>
          <w:sz w:val="22"/>
          <w:szCs w:val="22"/>
        </w:rPr>
        <w:t>t.j</w:t>
      </w:r>
      <w:proofErr w:type="spellEnd"/>
      <w:r w:rsidRPr="00894312">
        <w:rPr>
          <w:rFonts w:ascii="Calibri" w:hAnsi="Calibri" w:cs="Arial"/>
          <w:sz w:val="22"/>
          <w:szCs w:val="22"/>
        </w:rPr>
        <w:t>.: uzupełnienia gotówki, przeprowadzenia bieżących napraw, uzupełnienia papieru do drukowania potwierdzeń i in.).</w:t>
      </w:r>
    </w:p>
    <w:p w14:paraId="24B74827" w14:textId="77777777" w:rsidR="00256D2E" w:rsidRPr="00894312" w:rsidRDefault="00256D2E" w:rsidP="00894312">
      <w:pPr>
        <w:pStyle w:val="Tekstpodstawowy"/>
        <w:numPr>
          <w:ilvl w:val="0"/>
          <w:numId w:val="5"/>
        </w:numPr>
        <w:spacing w:after="120"/>
        <w:ind w:left="351" w:hanging="357"/>
        <w:jc w:val="both"/>
        <w:rPr>
          <w:rFonts w:ascii="Calibri" w:hAnsi="Calibri" w:cs="Arial"/>
          <w:sz w:val="22"/>
          <w:szCs w:val="22"/>
        </w:rPr>
      </w:pPr>
      <w:r w:rsidRPr="00A54B29">
        <w:rPr>
          <w:rFonts w:ascii="Calibri" w:hAnsi="Calibri"/>
          <w:sz w:val="22"/>
          <w:szCs w:val="22"/>
        </w:rPr>
        <w:t>Najemca odpowiada w pełnej wysokości za ewentualne szkody wyrządzone na osobach lub  mieniu przez funkcjonowanie zainstalowan</w:t>
      </w:r>
      <w:r w:rsidR="00DD6452">
        <w:rPr>
          <w:rFonts w:ascii="Calibri" w:hAnsi="Calibri"/>
          <w:sz w:val="22"/>
          <w:szCs w:val="22"/>
        </w:rPr>
        <w:t>ego bankomatu</w:t>
      </w:r>
      <w:r w:rsidRPr="00A54B29">
        <w:rPr>
          <w:rFonts w:ascii="Calibri" w:hAnsi="Calibri"/>
          <w:sz w:val="22"/>
          <w:szCs w:val="22"/>
        </w:rPr>
        <w:t xml:space="preserve"> wraz z przewodami elektr</w:t>
      </w:r>
      <w:r w:rsidR="00AB1B02">
        <w:rPr>
          <w:rFonts w:ascii="Calibri" w:hAnsi="Calibri"/>
          <w:sz w:val="22"/>
          <w:szCs w:val="22"/>
        </w:rPr>
        <w:t xml:space="preserve">ycznymi </w:t>
      </w:r>
      <w:r w:rsidR="00B761B6">
        <w:rPr>
          <w:rFonts w:ascii="Calibri" w:hAnsi="Calibri"/>
          <w:sz w:val="22"/>
          <w:szCs w:val="22"/>
        </w:rPr>
        <w:br/>
      </w:r>
      <w:r w:rsidR="00AB1B02" w:rsidRPr="00894312">
        <w:rPr>
          <w:rFonts w:ascii="Calibri" w:hAnsi="Calibri"/>
          <w:sz w:val="22"/>
          <w:szCs w:val="22"/>
        </w:rPr>
        <w:t>i ich jakością oraz w z</w:t>
      </w:r>
      <w:r w:rsidRPr="00894312">
        <w:rPr>
          <w:rFonts w:ascii="Calibri" w:hAnsi="Calibri"/>
          <w:sz w:val="22"/>
          <w:szCs w:val="22"/>
        </w:rPr>
        <w:t>wiązku z działalnością prowadzoną na przedmiocie najmu</w:t>
      </w:r>
      <w:r w:rsidR="009352A1" w:rsidRPr="00894312">
        <w:rPr>
          <w:rFonts w:ascii="Calibri" w:hAnsi="Calibri"/>
          <w:sz w:val="22"/>
          <w:szCs w:val="22"/>
        </w:rPr>
        <w:t>.</w:t>
      </w:r>
    </w:p>
    <w:p w14:paraId="2657D86F" w14:textId="77777777" w:rsidR="00FE196A" w:rsidRPr="00894312" w:rsidRDefault="00FE196A" w:rsidP="00894312">
      <w:pPr>
        <w:pStyle w:val="Tekstpodstawowy"/>
        <w:numPr>
          <w:ilvl w:val="0"/>
          <w:numId w:val="5"/>
        </w:numPr>
        <w:spacing w:after="120"/>
        <w:ind w:left="351" w:hanging="357"/>
        <w:jc w:val="both"/>
        <w:rPr>
          <w:rFonts w:ascii="Calibri" w:hAnsi="Calibri" w:cs="Arial"/>
          <w:sz w:val="22"/>
          <w:szCs w:val="22"/>
        </w:rPr>
      </w:pPr>
      <w:r w:rsidRPr="00894312">
        <w:rPr>
          <w:rFonts w:ascii="Calibri" w:hAnsi="Calibri"/>
          <w:sz w:val="22"/>
          <w:szCs w:val="22"/>
        </w:rPr>
        <w:lastRenderedPageBreak/>
        <w:t>Najemca zobowiązany jest do zabezpieczenia przedmiotu najmu przed kradzieżą, włamaniem włas</w:t>
      </w:r>
      <w:r w:rsidR="000B781F">
        <w:rPr>
          <w:rFonts w:ascii="Calibri" w:hAnsi="Calibri"/>
          <w:sz w:val="22"/>
          <w:szCs w:val="22"/>
        </w:rPr>
        <w:t>nym staraniem i na własny koszt.</w:t>
      </w:r>
    </w:p>
    <w:p w14:paraId="1316F31E" w14:textId="77777777" w:rsidR="00DB41DE" w:rsidRPr="00DF20FC" w:rsidRDefault="00DB41DE" w:rsidP="00894312">
      <w:pPr>
        <w:numPr>
          <w:ilvl w:val="0"/>
          <w:numId w:val="5"/>
        </w:numPr>
        <w:tabs>
          <w:tab w:val="left" w:pos="405"/>
        </w:tabs>
        <w:autoSpaceDE w:val="0"/>
        <w:autoSpaceDN w:val="0"/>
        <w:adjustRightInd w:val="0"/>
        <w:spacing w:after="120"/>
        <w:jc w:val="both"/>
        <w:rPr>
          <w:rFonts w:ascii="Calibri" w:hAnsi="Calibri" w:cs="Calibri"/>
          <w:sz w:val="22"/>
          <w:szCs w:val="22"/>
        </w:rPr>
      </w:pPr>
      <w:r w:rsidRPr="005A53E5">
        <w:rPr>
          <w:rFonts w:ascii="Calibri" w:hAnsi="Calibri" w:cs="Calibri"/>
          <w:sz w:val="22"/>
          <w:szCs w:val="22"/>
        </w:rPr>
        <w:t>Najemca zobowiązany jest do ubezpieczenia od odpowiedzialności cywilnej w zakresie związanym z prowadzoną działalnością gospodarczą ze wskazaniem odpowiedzialności deliktowej, tj. za szkody wyrządzone w mieniu i na osobie oraz utrzymywać ubezpieczenie przez cały okres obowiązywania umowy. Na żądanie Wynajmującego Najemca obowiązany jest do przedłożenia odpisu polisy.</w:t>
      </w:r>
    </w:p>
    <w:p w14:paraId="727982BD" w14:textId="77777777" w:rsidR="00C42D7A" w:rsidRPr="00F86939" w:rsidRDefault="00C42D7A" w:rsidP="005249FF">
      <w:pPr>
        <w:pStyle w:val="Tekstpodstawowy"/>
        <w:spacing w:line="276" w:lineRule="auto"/>
        <w:jc w:val="center"/>
        <w:rPr>
          <w:rFonts w:ascii="Calibri" w:hAnsi="Calibri" w:cs="Arial"/>
          <w:b/>
          <w:sz w:val="22"/>
          <w:szCs w:val="22"/>
        </w:rPr>
      </w:pPr>
      <w:r w:rsidRPr="00F86939">
        <w:rPr>
          <w:rFonts w:ascii="Calibri" w:hAnsi="Calibri" w:cs="Arial"/>
          <w:b/>
          <w:sz w:val="22"/>
          <w:szCs w:val="22"/>
        </w:rPr>
        <w:t xml:space="preserve">§ </w:t>
      </w:r>
      <w:r w:rsidR="008D1F65" w:rsidRPr="00F86939">
        <w:rPr>
          <w:rFonts w:ascii="Calibri" w:hAnsi="Calibri" w:cs="Arial"/>
          <w:b/>
          <w:sz w:val="22"/>
          <w:szCs w:val="22"/>
        </w:rPr>
        <w:t>5</w:t>
      </w:r>
    </w:p>
    <w:p w14:paraId="3A997962" w14:textId="77777777" w:rsidR="00DA36C1" w:rsidRPr="00F86939" w:rsidRDefault="00C42D7A" w:rsidP="00894312">
      <w:pPr>
        <w:pStyle w:val="Tekstpodstawowy"/>
        <w:numPr>
          <w:ilvl w:val="0"/>
          <w:numId w:val="14"/>
        </w:numPr>
        <w:spacing w:after="120"/>
        <w:ind w:left="425" w:hanging="425"/>
        <w:rPr>
          <w:rFonts w:ascii="Calibri" w:hAnsi="Calibri" w:cs="Arial"/>
          <w:sz w:val="22"/>
          <w:szCs w:val="22"/>
        </w:rPr>
      </w:pPr>
      <w:r w:rsidRPr="00F86939">
        <w:rPr>
          <w:rFonts w:ascii="Calibri" w:hAnsi="Calibri" w:cs="Arial"/>
          <w:sz w:val="22"/>
          <w:szCs w:val="22"/>
        </w:rPr>
        <w:t>Wynajmujący zastrzega sobie prawo kontroli przedmiotu niniejszej umowy w każdym czasie.</w:t>
      </w:r>
    </w:p>
    <w:p w14:paraId="2CD26DA8" w14:textId="77777777" w:rsidR="00C42D7A" w:rsidRPr="00F86939" w:rsidRDefault="00C42D7A" w:rsidP="00894312">
      <w:pPr>
        <w:pStyle w:val="Tekstpodstawowy"/>
        <w:numPr>
          <w:ilvl w:val="0"/>
          <w:numId w:val="14"/>
        </w:numPr>
        <w:spacing w:after="120"/>
        <w:ind w:left="425" w:hanging="425"/>
        <w:rPr>
          <w:rFonts w:ascii="Calibri" w:hAnsi="Calibri" w:cs="Arial"/>
          <w:sz w:val="22"/>
          <w:szCs w:val="22"/>
        </w:rPr>
      </w:pPr>
      <w:r w:rsidRPr="00F86939">
        <w:rPr>
          <w:rFonts w:ascii="Calibri" w:hAnsi="Calibri" w:cs="Arial"/>
          <w:sz w:val="22"/>
          <w:szCs w:val="22"/>
        </w:rPr>
        <w:t>Na żądanie jednej ze stron, z kontroli należy sporządzić pisemny protokół.</w:t>
      </w:r>
    </w:p>
    <w:p w14:paraId="1FC5A3B2" w14:textId="77777777" w:rsidR="006F5156" w:rsidRPr="007676F8" w:rsidRDefault="006F5156" w:rsidP="00894312">
      <w:pPr>
        <w:spacing w:after="120"/>
        <w:jc w:val="center"/>
        <w:rPr>
          <w:rFonts w:ascii="Calibri" w:hAnsi="Calibri" w:cs="Arial"/>
          <w:b/>
          <w:sz w:val="16"/>
          <w:szCs w:val="16"/>
        </w:rPr>
      </w:pPr>
    </w:p>
    <w:p w14:paraId="7C259916" w14:textId="77777777" w:rsidR="00087F89" w:rsidRPr="00F86939" w:rsidRDefault="00087F89" w:rsidP="005249FF">
      <w:pPr>
        <w:spacing w:line="276" w:lineRule="auto"/>
        <w:jc w:val="center"/>
        <w:rPr>
          <w:rFonts w:ascii="Calibri" w:hAnsi="Calibri" w:cs="Arial"/>
          <w:b/>
          <w:sz w:val="22"/>
          <w:szCs w:val="22"/>
        </w:rPr>
      </w:pPr>
      <w:r w:rsidRPr="00F86939">
        <w:rPr>
          <w:rFonts w:ascii="Calibri" w:hAnsi="Calibri" w:cs="Arial"/>
          <w:b/>
          <w:sz w:val="22"/>
          <w:szCs w:val="22"/>
        </w:rPr>
        <w:t xml:space="preserve">§ </w:t>
      </w:r>
      <w:r w:rsidR="008D1F65" w:rsidRPr="00F86939">
        <w:rPr>
          <w:rFonts w:ascii="Calibri" w:hAnsi="Calibri" w:cs="Arial"/>
          <w:b/>
          <w:sz w:val="22"/>
          <w:szCs w:val="22"/>
        </w:rPr>
        <w:t>6</w:t>
      </w:r>
    </w:p>
    <w:p w14:paraId="496ECE63" w14:textId="77777777" w:rsidR="00087F89" w:rsidRPr="00F86939" w:rsidRDefault="00C42D7A" w:rsidP="00894312">
      <w:pPr>
        <w:numPr>
          <w:ilvl w:val="0"/>
          <w:numId w:val="21"/>
        </w:numPr>
        <w:spacing w:after="120"/>
        <w:ind w:left="425" w:hanging="425"/>
        <w:jc w:val="both"/>
        <w:rPr>
          <w:rFonts w:ascii="Calibri" w:hAnsi="Calibri" w:cs="Arial"/>
          <w:sz w:val="22"/>
          <w:szCs w:val="22"/>
        </w:rPr>
      </w:pPr>
      <w:r w:rsidRPr="00F86939">
        <w:rPr>
          <w:rFonts w:ascii="Calibri" w:hAnsi="Calibri" w:cs="Arial"/>
          <w:sz w:val="22"/>
          <w:szCs w:val="22"/>
        </w:rPr>
        <w:t xml:space="preserve">Bez pisemnej zgody Wynajmującego, Najemca nie może oddać przedmiotu umowy w podnajem lub do innego odpłatnego </w:t>
      </w:r>
      <w:r w:rsidR="00772EC0" w:rsidRPr="00F86939">
        <w:rPr>
          <w:rFonts w:ascii="Calibri" w:hAnsi="Calibri" w:cs="Arial"/>
          <w:sz w:val="22"/>
          <w:szCs w:val="22"/>
        </w:rPr>
        <w:t xml:space="preserve">albo nieodpłatnego </w:t>
      </w:r>
      <w:r w:rsidRPr="00F86939">
        <w:rPr>
          <w:rFonts w:ascii="Calibri" w:hAnsi="Calibri" w:cs="Arial"/>
          <w:sz w:val="22"/>
          <w:szCs w:val="22"/>
        </w:rPr>
        <w:t>używania osobom trzecim.</w:t>
      </w:r>
    </w:p>
    <w:p w14:paraId="3AF08D4C" w14:textId="77777777" w:rsidR="00C76CC0" w:rsidRDefault="00C76CC0" w:rsidP="00894312">
      <w:pPr>
        <w:numPr>
          <w:ilvl w:val="0"/>
          <w:numId w:val="21"/>
        </w:numPr>
        <w:spacing w:after="120"/>
        <w:ind w:left="425" w:hanging="425"/>
        <w:jc w:val="both"/>
        <w:rPr>
          <w:rFonts w:ascii="Calibri" w:hAnsi="Calibri" w:cs="Arial"/>
          <w:sz w:val="22"/>
          <w:szCs w:val="22"/>
        </w:rPr>
      </w:pPr>
      <w:r w:rsidRPr="00F86939">
        <w:rPr>
          <w:rFonts w:ascii="Calibri" w:hAnsi="Calibri" w:cs="Arial"/>
          <w:sz w:val="22"/>
          <w:szCs w:val="22"/>
        </w:rPr>
        <w:t>Bez pisemnej zgody Wynajmującego, Najemca nie może dokonywać jakichkolwiek zmian przedmiotu umowy. W szczególności Najemca nie posiada uprawnień do zmiany przeznaczenia powierzchni najmu</w:t>
      </w:r>
      <w:r w:rsidR="00590302" w:rsidRPr="00F86939">
        <w:rPr>
          <w:rFonts w:ascii="Calibri" w:hAnsi="Calibri" w:cs="Arial"/>
          <w:sz w:val="22"/>
          <w:szCs w:val="22"/>
        </w:rPr>
        <w:t>.</w:t>
      </w:r>
    </w:p>
    <w:p w14:paraId="39697493" w14:textId="77777777" w:rsidR="00B05C82" w:rsidRPr="00B05C82" w:rsidRDefault="00590302" w:rsidP="00894312">
      <w:pPr>
        <w:numPr>
          <w:ilvl w:val="0"/>
          <w:numId w:val="21"/>
        </w:numPr>
        <w:tabs>
          <w:tab w:val="num" w:pos="360"/>
        </w:tabs>
        <w:spacing w:after="120"/>
        <w:ind w:left="360"/>
        <w:jc w:val="both"/>
        <w:rPr>
          <w:sz w:val="24"/>
        </w:rPr>
      </w:pPr>
      <w:r w:rsidRPr="00B05C82">
        <w:rPr>
          <w:rFonts w:ascii="Calibri" w:hAnsi="Calibri" w:cs="Arial"/>
          <w:sz w:val="22"/>
          <w:szCs w:val="22"/>
        </w:rPr>
        <w:t>Najemca ma prawo poczynić nakłady zwiększające wartość przedmiotu niniejszej umowy wyłącznie po uzyskaniu pisemnej zgody Wynajmującego i tylko w zakresie z nim uzgodnionym.</w:t>
      </w:r>
    </w:p>
    <w:p w14:paraId="1DAA0EAF" w14:textId="77777777" w:rsidR="00B05C82" w:rsidRPr="00B05C82" w:rsidRDefault="00D645EE" w:rsidP="00894312">
      <w:pPr>
        <w:numPr>
          <w:ilvl w:val="0"/>
          <w:numId w:val="21"/>
        </w:numPr>
        <w:tabs>
          <w:tab w:val="num" w:pos="360"/>
        </w:tabs>
        <w:spacing w:after="120"/>
        <w:ind w:left="360"/>
        <w:jc w:val="both"/>
        <w:rPr>
          <w:rFonts w:ascii="Calibri" w:hAnsi="Calibri"/>
          <w:sz w:val="22"/>
          <w:szCs w:val="22"/>
        </w:rPr>
      </w:pPr>
      <w:r w:rsidRPr="00B05C82">
        <w:rPr>
          <w:rFonts w:ascii="Calibri" w:hAnsi="Calibri" w:cs="Arial"/>
          <w:sz w:val="22"/>
          <w:szCs w:val="22"/>
        </w:rPr>
        <w:t>Po zakończeniu trwania umowy nakłady i ulepszenia związane na stałe z przedmiotem najmu, wykonane</w:t>
      </w:r>
      <w:r w:rsidR="00B05C82" w:rsidRPr="00B05C82">
        <w:rPr>
          <w:rFonts w:ascii="Calibri" w:hAnsi="Calibri"/>
          <w:sz w:val="22"/>
          <w:szCs w:val="22"/>
        </w:rPr>
        <w:t xml:space="preserve"> przez Najemcę</w:t>
      </w:r>
      <w:r w:rsidR="00B05C82">
        <w:rPr>
          <w:rFonts w:ascii="Calibri" w:hAnsi="Calibri"/>
          <w:sz w:val="22"/>
          <w:szCs w:val="22"/>
        </w:rPr>
        <w:t>,</w:t>
      </w:r>
      <w:r w:rsidR="00B05C82" w:rsidRPr="00B05C82">
        <w:rPr>
          <w:rFonts w:ascii="Calibri" w:hAnsi="Calibri"/>
          <w:sz w:val="22"/>
          <w:szCs w:val="22"/>
        </w:rPr>
        <w:t xml:space="preserve"> Wynajmujący ma prawo zatrzymać bez obowiązku zwrotu ich wartości.</w:t>
      </w:r>
    </w:p>
    <w:p w14:paraId="20021CE7" w14:textId="77777777" w:rsidR="008D1F65" w:rsidRPr="00F86939" w:rsidRDefault="008D1F65" w:rsidP="005249FF">
      <w:pPr>
        <w:spacing w:line="276" w:lineRule="auto"/>
        <w:jc w:val="center"/>
        <w:rPr>
          <w:rFonts w:ascii="Calibri" w:hAnsi="Calibri" w:cs="Arial"/>
          <w:b/>
          <w:snapToGrid w:val="0"/>
          <w:sz w:val="22"/>
          <w:szCs w:val="22"/>
        </w:rPr>
      </w:pPr>
      <w:r w:rsidRPr="00F86939">
        <w:rPr>
          <w:rFonts w:ascii="Calibri" w:hAnsi="Calibri" w:cs="Arial"/>
          <w:b/>
          <w:sz w:val="22"/>
          <w:szCs w:val="22"/>
        </w:rPr>
        <w:t>§ 7</w:t>
      </w:r>
    </w:p>
    <w:p w14:paraId="0C1B8EC8" w14:textId="080321D7" w:rsidR="003216C5" w:rsidRPr="009352A1" w:rsidRDefault="003216C5" w:rsidP="009352A1">
      <w:pPr>
        <w:pStyle w:val="Akapitzlist"/>
        <w:ind w:left="0"/>
        <w:jc w:val="both"/>
        <w:rPr>
          <w:rFonts w:ascii="Calibri" w:hAnsi="Calibri"/>
          <w:sz w:val="22"/>
          <w:szCs w:val="22"/>
        </w:rPr>
      </w:pPr>
      <w:r w:rsidRPr="009352A1">
        <w:rPr>
          <w:rFonts w:ascii="Calibri" w:hAnsi="Calibri"/>
          <w:sz w:val="22"/>
          <w:szCs w:val="22"/>
        </w:rPr>
        <w:t xml:space="preserve">Umowa </w:t>
      </w:r>
      <w:r w:rsidR="00D12654" w:rsidRPr="009352A1">
        <w:rPr>
          <w:rFonts w:ascii="Calibri" w:hAnsi="Calibri"/>
          <w:sz w:val="22"/>
          <w:szCs w:val="22"/>
        </w:rPr>
        <w:t xml:space="preserve">zawarta zostaje na okres </w:t>
      </w:r>
      <w:r w:rsidRPr="009352A1">
        <w:rPr>
          <w:rFonts w:ascii="Calibri" w:hAnsi="Calibri"/>
          <w:sz w:val="22"/>
          <w:szCs w:val="22"/>
        </w:rPr>
        <w:t xml:space="preserve">od dnia </w:t>
      </w:r>
      <w:r w:rsidR="0085289D">
        <w:rPr>
          <w:rFonts w:ascii="Calibri" w:hAnsi="Calibri"/>
          <w:b/>
          <w:sz w:val="22"/>
          <w:szCs w:val="22"/>
        </w:rPr>
        <w:t>…………………….</w:t>
      </w:r>
      <w:r w:rsidRPr="00070ADD">
        <w:rPr>
          <w:rFonts w:ascii="Calibri" w:hAnsi="Calibri"/>
          <w:b/>
          <w:sz w:val="22"/>
          <w:szCs w:val="22"/>
        </w:rPr>
        <w:t xml:space="preserve"> roku </w:t>
      </w:r>
      <w:r w:rsidRPr="009352A1">
        <w:rPr>
          <w:rFonts w:ascii="Calibri" w:hAnsi="Calibri"/>
          <w:sz w:val="22"/>
          <w:szCs w:val="22"/>
        </w:rPr>
        <w:t xml:space="preserve">do dnia </w:t>
      </w:r>
      <w:r w:rsidR="0085289D">
        <w:rPr>
          <w:rFonts w:ascii="Calibri" w:hAnsi="Calibri"/>
          <w:b/>
          <w:sz w:val="22"/>
          <w:szCs w:val="22"/>
        </w:rPr>
        <w:t>……………………..</w:t>
      </w:r>
      <w:r w:rsidR="00141C25" w:rsidRPr="00070ADD">
        <w:rPr>
          <w:rFonts w:ascii="Calibri" w:hAnsi="Calibri"/>
          <w:b/>
          <w:sz w:val="22"/>
          <w:szCs w:val="22"/>
        </w:rPr>
        <w:t xml:space="preserve"> roku</w:t>
      </w:r>
      <w:r w:rsidR="00141C25">
        <w:rPr>
          <w:rFonts w:ascii="Calibri" w:hAnsi="Calibri"/>
          <w:sz w:val="22"/>
          <w:szCs w:val="22"/>
        </w:rPr>
        <w:t>.</w:t>
      </w:r>
    </w:p>
    <w:p w14:paraId="18413F5D" w14:textId="77777777" w:rsidR="006F5156" w:rsidRDefault="006F5156" w:rsidP="00CD08FF">
      <w:pPr>
        <w:spacing w:line="276" w:lineRule="auto"/>
        <w:jc w:val="center"/>
        <w:rPr>
          <w:rFonts w:ascii="Calibri" w:hAnsi="Calibri" w:cs="Arial"/>
          <w:b/>
          <w:sz w:val="22"/>
          <w:szCs w:val="22"/>
        </w:rPr>
      </w:pPr>
    </w:p>
    <w:p w14:paraId="1A2888D0" w14:textId="77777777" w:rsidR="00C42D7A" w:rsidRPr="00CD08FF" w:rsidRDefault="008D1F65" w:rsidP="00CD08FF">
      <w:pPr>
        <w:spacing w:line="276" w:lineRule="auto"/>
        <w:jc w:val="center"/>
        <w:rPr>
          <w:rFonts w:ascii="Calibri" w:hAnsi="Calibri" w:cs="Arial"/>
          <w:b/>
          <w:sz w:val="22"/>
          <w:szCs w:val="22"/>
        </w:rPr>
      </w:pPr>
      <w:r w:rsidRPr="00F86939">
        <w:rPr>
          <w:rFonts w:ascii="Calibri" w:hAnsi="Calibri" w:cs="Arial"/>
          <w:b/>
          <w:sz w:val="22"/>
          <w:szCs w:val="22"/>
        </w:rPr>
        <w:t>§ 8</w:t>
      </w:r>
    </w:p>
    <w:p w14:paraId="2015459E" w14:textId="7B35EC06" w:rsidR="00182040" w:rsidRPr="00F86939" w:rsidRDefault="00DA36C1" w:rsidP="001415E8">
      <w:pPr>
        <w:pStyle w:val="Tekstpodstawowy"/>
        <w:numPr>
          <w:ilvl w:val="0"/>
          <w:numId w:val="6"/>
        </w:numPr>
        <w:tabs>
          <w:tab w:val="clear" w:pos="360"/>
        </w:tabs>
        <w:spacing w:after="100" w:afterAutospacing="1"/>
        <w:ind w:left="425" w:hanging="425"/>
        <w:jc w:val="both"/>
        <w:rPr>
          <w:rFonts w:ascii="Calibri" w:hAnsi="Calibri" w:cs="Arial"/>
          <w:sz w:val="22"/>
          <w:szCs w:val="22"/>
        </w:rPr>
      </w:pPr>
      <w:r w:rsidRPr="00F86939">
        <w:rPr>
          <w:rFonts w:ascii="Calibri" w:hAnsi="Calibri" w:cs="Arial"/>
          <w:sz w:val="22"/>
          <w:szCs w:val="22"/>
        </w:rPr>
        <w:t xml:space="preserve">Wynajmujący </w:t>
      </w:r>
      <w:r w:rsidR="00182040" w:rsidRPr="00F86939">
        <w:rPr>
          <w:rFonts w:ascii="Calibri" w:hAnsi="Calibri" w:cs="Arial"/>
          <w:sz w:val="22"/>
          <w:szCs w:val="22"/>
        </w:rPr>
        <w:t>zastrzega sobie prawo do wcześniejszego rozwiązania umowy z jedno miesięcznym</w:t>
      </w:r>
      <w:r w:rsidR="004374D9">
        <w:rPr>
          <w:rFonts w:ascii="Calibri" w:hAnsi="Calibri" w:cs="Arial"/>
          <w:sz w:val="22"/>
          <w:szCs w:val="22"/>
        </w:rPr>
        <w:t xml:space="preserve"> okresem wypowiedzenia</w:t>
      </w:r>
      <w:r w:rsidR="00182040" w:rsidRPr="00F86939">
        <w:rPr>
          <w:rFonts w:ascii="Calibri" w:hAnsi="Calibri" w:cs="Arial"/>
          <w:sz w:val="22"/>
          <w:szCs w:val="22"/>
        </w:rPr>
        <w:t>, ze skutkiem na koniec miesiąca kalendarzowego</w:t>
      </w:r>
      <w:r w:rsidR="009566DB" w:rsidRPr="00F86939">
        <w:rPr>
          <w:rFonts w:ascii="Calibri" w:hAnsi="Calibri" w:cs="Arial"/>
          <w:sz w:val="22"/>
          <w:szCs w:val="22"/>
        </w:rPr>
        <w:t xml:space="preserve"> </w:t>
      </w:r>
      <w:r w:rsidR="00B761B6">
        <w:rPr>
          <w:rFonts w:ascii="Calibri" w:hAnsi="Calibri" w:cs="Arial"/>
          <w:sz w:val="22"/>
          <w:szCs w:val="22"/>
        </w:rPr>
        <w:br/>
      </w:r>
      <w:r w:rsidR="009566DB" w:rsidRPr="00F86939">
        <w:rPr>
          <w:rFonts w:ascii="Calibri" w:hAnsi="Calibri" w:cs="Arial"/>
          <w:sz w:val="22"/>
          <w:szCs w:val="22"/>
        </w:rPr>
        <w:t>z uzasadnionych przyczyn</w:t>
      </w:r>
      <w:r w:rsidR="00182040" w:rsidRPr="00F86939">
        <w:rPr>
          <w:rFonts w:ascii="Calibri" w:hAnsi="Calibri" w:cs="Arial"/>
          <w:sz w:val="22"/>
          <w:szCs w:val="22"/>
        </w:rPr>
        <w:t xml:space="preserve">, </w:t>
      </w:r>
      <w:r w:rsidR="009566DB" w:rsidRPr="00F86939">
        <w:rPr>
          <w:rFonts w:ascii="Calibri" w:hAnsi="Calibri" w:cs="Arial"/>
          <w:sz w:val="22"/>
          <w:szCs w:val="22"/>
        </w:rPr>
        <w:t xml:space="preserve">w szczególności </w:t>
      </w:r>
      <w:r w:rsidR="00182040" w:rsidRPr="00F86939">
        <w:rPr>
          <w:rFonts w:ascii="Calibri" w:hAnsi="Calibri" w:cs="Arial"/>
          <w:sz w:val="22"/>
          <w:szCs w:val="22"/>
        </w:rPr>
        <w:t>w przypadku zaistnienia następujących okoliczności:</w:t>
      </w:r>
    </w:p>
    <w:p w14:paraId="6B1C7EC2" w14:textId="77777777" w:rsidR="00DA36C1" w:rsidRPr="00F86939" w:rsidRDefault="004374D9" w:rsidP="001415E8">
      <w:pPr>
        <w:pStyle w:val="Tekstpodstawowy"/>
        <w:numPr>
          <w:ilvl w:val="0"/>
          <w:numId w:val="15"/>
        </w:numPr>
        <w:spacing w:after="100" w:afterAutospacing="1"/>
        <w:ind w:left="714" w:hanging="35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</w:t>
      </w:r>
      <w:r w:rsidR="00D22B4A" w:rsidRPr="00F86939">
        <w:rPr>
          <w:rFonts w:ascii="Calibri" w:hAnsi="Calibri" w:cs="Arial"/>
          <w:sz w:val="22"/>
          <w:szCs w:val="22"/>
        </w:rPr>
        <w:t xml:space="preserve">rzedmiot najmu będzie potrzebny Wynajmującemu do realizacji </w:t>
      </w:r>
      <w:r w:rsidR="009566DB" w:rsidRPr="00F86939">
        <w:rPr>
          <w:rFonts w:ascii="Calibri" w:hAnsi="Calibri" w:cs="Arial"/>
          <w:sz w:val="22"/>
          <w:szCs w:val="22"/>
        </w:rPr>
        <w:t>jego</w:t>
      </w:r>
      <w:r w:rsidR="00D22B4A" w:rsidRPr="00F86939">
        <w:rPr>
          <w:rFonts w:ascii="Calibri" w:hAnsi="Calibri" w:cs="Arial"/>
          <w:sz w:val="22"/>
          <w:szCs w:val="22"/>
        </w:rPr>
        <w:t xml:space="preserve"> zadań, celów, przedsięwzięć bądź inwestycji, bądź w celu wykonania wytycznych innych o</w:t>
      </w:r>
      <w:r>
        <w:rPr>
          <w:rFonts w:ascii="Calibri" w:hAnsi="Calibri" w:cs="Arial"/>
          <w:sz w:val="22"/>
          <w:szCs w:val="22"/>
        </w:rPr>
        <w:t>rganów administracji publicznej,</w:t>
      </w:r>
    </w:p>
    <w:p w14:paraId="3F37D9CE" w14:textId="77777777" w:rsidR="00D22B4A" w:rsidRPr="00F86939" w:rsidRDefault="004374D9" w:rsidP="001415E8">
      <w:pPr>
        <w:pStyle w:val="Tekstpodstawowy"/>
        <w:numPr>
          <w:ilvl w:val="0"/>
          <w:numId w:val="15"/>
        </w:numPr>
        <w:spacing w:after="100" w:afterAutospacing="1"/>
        <w:ind w:left="714" w:hanging="35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</w:t>
      </w:r>
      <w:r w:rsidR="00D22B4A" w:rsidRPr="00F86939">
        <w:rPr>
          <w:rFonts w:ascii="Calibri" w:hAnsi="Calibri" w:cs="Arial"/>
          <w:sz w:val="22"/>
          <w:szCs w:val="22"/>
        </w:rPr>
        <w:t>rzedmiot najmu będzie potrzebny Wynajmującemu do wykonania jakichkolwiek prac, robót budowlanych , modernizacyjnych, przystosowawczych lub konserwatorskich.</w:t>
      </w:r>
    </w:p>
    <w:p w14:paraId="5CAB7B17" w14:textId="77777777" w:rsidR="00DA36C1" w:rsidRPr="00F86939" w:rsidRDefault="00DA36C1" w:rsidP="001415E8">
      <w:pPr>
        <w:pStyle w:val="Tekstpodstawowy"/>
        <w:numPr>
          <w:ilvl w:val="0"/>
          <w:numId w:val="6"/>
        </w:numPr>
        <w:tabs>
          <w:tab w:val="clear" w:pos="360"/>
        </w:tabs>
        <w:spacing w:after="100" w:afterAutospacing="1"/>
        <w:ind w:left="425" w:hanging="425"/>
        <w:jc w:val="both"/>
        <w:rPr>
          <w:rFonts w:ascii="Calibri" w:hAnsi="Calibri" w:cs="Arial"/>
          <w:sz w:val="22"/>
          <w:szCs w:val="22"/>
        </w:rPr>
      </w:pPr>
      <w:r w:rsidRPr="00F86939">
        <w:rPr>
          <w:rFonts w:ascii="Calibri" w:hAnsi="Calibri" w:cs="Arial"/>
          <w:sz w:val="22"/>
          <w:szCs w:val="22"/>
        </w:rPr>
        <w:t>Wy</w:t>
      </w:r>
      <w:r w:rsidR="00D22B4A" w:rsidRPr="00F86939">
        <w:rPr>
          <w:rFonts w:ascii="Calibri" w:hAnsi="Calibri" w:cs="Arial"/>
          <w:sz w:val="22"/>
          <w:szCs w:val="22"/>
        </w:rPr>
        <w:t>powiedzenie wymaga zachowania formy pisemnej i wskazania przyczyny wcześniejszego rozwiązania umowy.</w:t>
      </w:r>
    </w:p>
    <w:p w14:paraId="399E1798" w14:textId="77777777" w:rsidR="005A2D68" w:rsidRPr="00CD08FF" w:rsidRDefault="00CD08FF" w:rsidP="005249FF">
      <w:pPr>
        <w:pStyle w:val="Tekstpodstawowy"/>
        <w:spacing w:line="276" w:lineRule="auto"/>
        <w:jc w:val="center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§ 9</w:t>
      </w:r>
    </w:p>
    <w:p w14:paraId="00FBEDD3" w14:textId="2CE62526" w:rsidR="005A2D68" w:rsidRPr="00F86939" w:rsidRDefault="00C5446E" w:rsidP="004F76DF">
      <w:pPr>
        <w:pStyle w:val="Tekstpodstawowy"/>
        <w:numPr>
          <w:ilvl w:val="0"/>
          <w:numId w:val="33"/>
        </w:numPr>
        <w:spacing w:after="100" w:afterAutospacing="1"/>
        <w:rPr>
          <w:rFonts w:ascii="Calibri" w:hAnsi="Calibri" w:cs="Arial"/>
          <w:sz w:val="22"/>
          <w:szCs w:val="22"/>
        </w:rPr>
      </w:pPr>
      <w:r w:rsidRPr="00F86939">
        <w:rPr>
          <w:rFonts w:ascii="Calibri" w:hAnsi="Calibri" w:cs="Arial"/>
          <w:sz w:val="22"/>
          <w:szCs w:val="22"/>
        </w:rPr>
        <w:t>Wynajmującemu służy prawo do rozwiązania umowy w trybie natychmiastowym, tj. bez zachowania terminów wypowiedzenia, w przypadku:</w:t>
      </w:r>
    </w:p>
    <w:p w14:paraId="5BDF75B1" w14:textId="77777777" w:rsidR="00C5446E" w:rsidRPr="00F86939" w:rsidRDefault="004374D9" w:rsidP="007C678D">
      <w:pPr>
        <w:pStyle w:val="Tekstpodstawowy"/>
        <w:numPr>
          <w:ilvl w:val="0"/>
          <w:numId w:val="16"/>
        </w:numPr>
        <w:spacing w:after="100" w:afterAutospacing="1"/>
        <w:ind w:left="714" w:hanging="357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z</w:t>
      </w:r>
      <w:r w:rsidR="00EB42AE">
        <w:rPr>
          <w:rFonts w:ascii="Calibri" w:hAnsi="Calibri" w:cs="Arial"/>
          <w:sz w:val="22"/>
          <w:szCs w:val="22"/>
        </w:rPr>
        <w:t>alegania przez Najemcę</w:t>
      </w:r>
      <w:r w:rsidR="008D2A86">
        <w:rPr>
          <w:rFonts w:ascii="Calibri" w:hAnsi="Calibri" w:cs="Arial"/>
          <w:sz w:val="22"/>
          <w:szCs w:val="22"/>
        </w:rPr>
        <w:t xml:space="preserve"> z</w:t>
      </w:r>
      <w:r w:rsidR="00C5446E" w:rsidRPr="00F86939">
        <w:rPr>
          <w:rFonts w:ascii="Calibri" w:hAnsi="Calibri" w:cs="Arial"/>
          <w:sz w:val="22"/>
          <w:szCs w:val="22"/>
        </w:rPr>
        <w:t xml:space="preserve"> zapłatą czynsz</w:t>
      </w:r>
      <w:r>
        <w:rPr>
          <w:rFonts w:ascii="Calibri" w:hAnsi="Calibri" w:cs="Arial"/>
          <w:sz w:val="22"/>
          <w:szCs w:val="22"/>
        </w:rPr>
        <w:t>u za dwa pełne okresy płatności,</w:t>
      </w:r>
    </w:p>
    <w:p w14:paraId="26B2F06E" w14:textId="77777777" w:rsidR="00C5446E" w:rsidRPr="00F86939" w:rsidRDefault="004374D9" w:rsidP="007C678D">
      <w:pPr>
        <w:pStyle w:val="Tekstpodstawowy"/>
        <w:numPr>
          <w:ilvl w:val="0"/>
          <w:numId w:val="16"/>
        </w:numPr>
        <w:spacing w:after="100" w:afterAutospacing="1"/>
        <w:ind w:left="714" w:hanging="357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o</w:t>
      </w:r>
      <w:r w:rsidR="00C5446E" w:rsidRPr="00F86939">
        <w:rPr>
          <w:rFonts w:ascii="Calibri" w:hAnsi="Calibri" w:cs="Arial"/>
          <w:sz w:val="22"/>
          <w:szCs w:val="22"/>
        </w:rPr>
        <w:t>ddania przedmiotu najmu w podnajem, albo do innego używania osobom trzecim bez zgody Wynajmującego</w:t>
      </w:r>
      <w:r>
        <w:rPr>
          <w:rFonts w:ascii="Calibri" w:hAnsi="Calibri" w:cs="Arial"/>
          <w:sz w:val="22"/>
          <w:szCs w:val="22"/>
        </w:rPr>
        <w:t>,</w:t>
      </w:r>
    </w:p>
    <w:p w14:paraId="39BE64D5" w14:textId="77777777" w:rsidR="00C5446E" w:rsidRPr="00DB41DE" w:rsidRDefault="004374D9" w:rsidP="007C678D">
      <w:pPr>
        <w:pStyle w:val="Tekstpodstawowy"/>
        <w:numPr>
          <w:ilvl w:val="0"/>
          <w:numId w:val="16"/>
        </w:numPr>
        <w:spacing w:after="100" w:afterAutospacing="1"/>
        <w:ind w:left="714" w:hanging="35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u</w:t>
      </w:r>
      <w:r w:rsidR="00EB42AE">
        <w:rPr>
          <w:rFonts w:ascii="Calibri" w:hAnsi="Calibri" w:cs="Arial"/>
          <w:sz w:val="22"/>
          <w:szCs w:val="22"/>
        </w:rPr>
        <w:t>żywania przez N</w:t>
      </w:r>
      <w:r w:rsidR="00C5446E" w:rsidRPr="00F86939">
        <w:rPr>
          <w:rFonts w:ascii="Calibri" w:hAnsi="Calibri" w:cs="Arial"/>
          <w:sz w:val="22"/>
          <w:szCs w:val="22"/>
        </w:rPr>
        <w:t>ajemcę przedmiotu najmu w sposób sprzeczny z umową lub przeznaczeniem</w:t>
      </w:r>
      <w:r w:rsidR="00DB41DE">
        <w:rPr>
          <w:rFonts w:ascii="Calibri" w:hAnsi="Calibri" w:cs="Arial"/>
          <w:sz w:val="22"/>
          <w:szCs w:val="22"/>
        </w:rPr>
        <w:t>,</w:t>
      </w:r>
    </w:p>
    <w:p w14:paraId="582F140C" w14:textId="77777777" w:rsidR="00DB41DE" w:rsidRDefault="00A40B5A" w:rsidP="007C678D">
      <w:pPr>
        <w:pStyle w:val="Tekstpodstawowy"/>
        <w:numPr>
          <w:ilvl w:val="0"/>
          <w:numId w:val="16"/>
        </w:numPr>
        <w:spacing w:after="100" w:afterAutospacing="1"/>
        <w:ind w:left="714" w:hanging="357"/>
        <w:jc w:val="both"/>
        <w:rPr>
          <w:rFonts w:ascii="Calibri" w:hAnsi="Calibri" w:cs="Arial"/>
          <w:sz w:val="22"/>
          <w:szCs w:val="22"/>
        </w:rPr>
      </w:pPr>
      <w:r w:rsidRPr="005A53E5">
        <w:rPr>
          <w:rFonts w:ascii="Calibri" w:hAnsi="Calibri" w:cs="Arial"/>
          <w:sz w:val="22"/>
          <w:szCs w:val="22"/>
        </w:rPr>
        <w:t xml:space="preserve">braku ubezpieczenia, o którym mowa w </w:t>
      </w:r>
      <w:r w:rsidRPr="005A53E5">
        <w:rPr>
          <w:rFonts w:ascii="Calibri" w:hAnsi="Calibri" w:cs="Calibri"/>
          <w:sz w:val="22"/>
          <w:szCs w:val="22"/>
        </w:rPr>
        <w:t>§</w:t>
      </w:r>
      <w:r w:rsidRPr="005A53E5">
        <w:rPr>
          <w:rFonts w:ascii="Calibri" w:hAnsi="Calibri" w:cs="Arial"/>
          <w:sz w:val="22"/>
          <w:szCs w:val="22"/>
        </w:rPr>
        <w:t>4 ust</w:t>
      </w:r>
      <w:r w:rsidR="00894312">
        <w:rPr>
          <w:rFonts w:ascii="Calibri" w:hAnsi="Calibri" w:cs="Arial"/>
          <w:sz w:val="22"/>
          <w:szCs w:val="22"/>
        </w:rPr>
        <w:t>. 11</w:t>
      </w:r>
      <w:r w:rsidRPr="005A53E5">
        <w:rPr>
          <w:rFonts w:ascii="Calibri" w:hAnsi="Calibri" w:cs="Arial"/>
          <w:sz w:val="22"/>
          <w:szCs w:val="22"/>
        </w:rPr>
        <w:t xml:space="preserve"> niniejszej umowy.</w:t>
      </w:r>
    </w:p>
    <w:p w14:paraId="3499957E" w14:textId="57F848D2" w:rsidR="004F76DF" w:rsidRPr="005A53E5" w:rsidRDefault="004F76DF" w:rsidP="004F76DF">
      <w:pPr>
        <w:pStyle w:val="Tekstpodstawowy"/>
        <w:numPr>
          <w:ilvl w:val="0"/>
          <w:numId w:val="33"/>
        </w:numPr>
        <w:spacing w:after="100" w:afterAutospacing="1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lastRenderedPageBreak/>
        <w:t>Najemcy przysługuje prawo do rozwiązania umowy w trybie natychmiastowym, tj. bez zachowania okresu wypowiedzenia w przypadku, gdy z przyczyn leżących po stronie Wynajmującego Najemca przez okres 7 dni nie może korzystać z prawidłowo posadowionego bankomatu, a także w przypadku trwającego 7 dni braku swobodnego dostępu do bankomatu klientów Najemcy, upoważnionych przez Najemcę osób, w tym personelu technicznego wykonującego serwis gwarancyjny lub pogwarancyjny. Skorzystanie z tego uprawnienia wymaga wcześniejszego pisemnego wezwania Wynajmującego do umożliwienia ww. osobom dostępu do bankomatu, z zakreśleniem minimum 3-dniowego terminu.</w:t>
      </w:r>
    </w:p>
    <w:p w14:paraId="2120F3F1" w14:textId="77777777" w:rsidR="001D60B9" w:rsidRPr="00CD08FF" w:rsidRDefault="00CD08FF" w:rsidP="005249FF">
      <w:pPr>
        <w:pStyle w:val="Tekstpodstawowy"/>
        <w:spacing w:line="276" w:lineRule="auto"/>
        <w:jc w:val="center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§ 10</w:t>
      </w:r>
    </w:p>
    <w:p w14:paraId="083B2764" w14:textId="77777777" w:rsidR="001D60B9" w:rsidRPr="00F86939" w:rsidRDefault="001D60B9" w:rsidP="0010212D">
      <w:pPr>
        <w:pStyle w:val="Tekstpodstawowy"/>
        <w:numPr>
          <w:ilvl w:val="0"/>
          <w:numId w:val="17"/>
        </w:numPr>
        <w:spacing w:after="120"/>
        <w:ind w:left="425" w:hanging="425"/>
        <w:jc w:val="both"/>
        <w:rPr>
          <w:rFonts w:ascii="Calibri" w:hAnsi="Calibri" w:cs="Arial"/>
          <w:sz w:val="22"/>
          <w:szCs w:val="22"/>
        </w:rPr>
      </w:pPr>
      <w:r w:rsidRPr="00F86939">
        <w:rPr>
          <w:rFonts w:ascii="Calibri" w:hAnsi="Calibri" w:cs="Arial"/>
          <w:sz w:val="22"/>
          <w:szCs w:val="22"/>
        </w:rPr>
        <w:t>Po rozwiązaniu niniejszej umowy Najemca zobowiązuje się zwrócić Wynajmującemu przedmiot umowy w stanie niepogorszonym</w:t>
      </w:r>
      <w:r w:rsidR="00E11CE5">
        <w:rPr>
          <w:rFonts w:ascii="Calibri" w:hAnsi="Calibri" w:cs="Arial"/>
          <w:sz w:val="22"/>
          <w:szCs w:val="22"/>
        </w:rPr>
        <w:t xml:space="preserve"> w terminie </w:t>
      </w:r>
      <w:r w:rsidR="00E11CE5" w:rsidRPr="009A3FC0">
        <w:rPr>
          <w:rFonts w:ascii="Calibri" w:hAnsi="Calibri" w:cs="Arial"/>
          <w:sz w:val="22"/>
          <w:szCs w:val="22"/>
        </w:rPr>
        <w:t xml:space="preserve">7 </w:t>
      </w:r>
      <w:r w:rsidR="00E11CE5">
        <w:rPr>
          <w:rFonts w:ascii="Calibri" w:hAnsi="Calibri" w:cs="Arial"/>
          <w:sz w:val="22"/>
          <w:szCs w:val="22"/>
        </w:rPr>
        <w:t>dni</w:t>
      </w:r>
      <w:r w:rsidR="009A3FC0">
        <w:rPr>
          <w:rFonts w:ascii="Calibri" w:hAnsi="Calibri" w:cs="Arial"/>
          <w:sz w:val="22"/>
          <w:szCs w:val="22"/>
        </w:rPr>
        <w:t xml:space="preserve"> od dnia ustania stosunku najmu</w:t>
      </w:r>
      <w:r w:rsidRPr="00F86939">
        <w:rPr>
          <w:rFonts w:ascii="Calibri" w:hAnsi="Calibri" w:cs="Arial"/>
          <w:sz w:val="22"/>
          <w:szCs w:val="22"/>
        </w:rPr>
        <w:t>.</w:t>
      </w:r>
    </w:p>
    <w:p w14:paraId="6062DBB4" w14:textId="77777777" w:rsidR="00194901" w:rsidRPr="00F86939" w:rsidRDefault="00194901" w:rsidP="0010212D">
      <w:pPr>
        <w:pStyle w:val="Tekstpodstawowy"/>
        <w:numPr>
          <w:ilvl w:val="0"/>
          <w:numId w:val="17"/>
        </w:numPr>
        <w:spacing w:after="120"/>
        <w:ind w:left="425" w:hanging="425"/>
        <w:jc w:val="both"/>
        <w:rPr>
          <w:rFonts w:ascii="Calibri" w:hAnsi="Calibri" w:cs="Arial"/>
          <w:sz w:val="22"/>
          <w:szCs w:val="22"/>
        </w:rPr>
      </w:pPr>
      <w:r w:rsidRPr="00F86939">
        <w:rPr>
          <w:rFonts w:ascii="Calibri" w:hAnsi="Calibri" w:cs="Arial"/>
          <w:sz w:val="22"/>
          <w:szCs w:val="22"/>
        </w:rPr>
        <w:t>Najemca nie ponosi odpowiedzialności za zużycie przedmiotu umowy będące następstwem prawidłowego używania.</w:t>
      </w:r>
    </w:p>
    <w:p w14:paraId="4B9360F5" w14:textId="77777777" w:rsidR="00194901" w:rsidRPr="00F86939" w:rsidRDefault="00194901" w:rsidP="0010212D">
      <w:pPr>
        <w:pStyle w:val="Tekstpodstawowy"/>
        <w:numPr>
          <w:ilvl w:val="0"/>
          <w:numId w:val="17"/>
        </w:numPr>
        <w:spacing w:after="120"/>
        <w:ind w:left="425" w:hanging="425"/>
        <w:jc w:val="both"/>
        <w:rPr>
          <w:rFonts w:ascii="Calibri" w:hAnsi="Calibri" w:cs="Arial"/>
          <w:sz w:val="22"/>
          <w:szCs w:val="22"/>
        </w:rPr>
      </w:pPr>
      <w:r w:rsidRPr="00F86939">
        <w:rPr>
          <w:rFonts w:ascii="Calibri" w:hAnsi="Calibri" w:cs="Arial"/>
          <w:sz w:val="22"/>
          <w:szCs w:val="22"/>
        </w:rPr>
        <w:t>Zwrot przedmiotu najmu zostanie stwierdzony sporządzonym w formie pisemnej protokołem zdawczo-odbiorczym, podpisanym przez obie strony.</w:t>
      </w:r>
    </w:p>
    <w:p w14:paraId="6FFB654D" w14:textId="77777777" w:rsidR="006F5156" w:rsidRPr="00633AF1" w:rsidRDefault="006F5156" w:rsidP="005249FF">
      <w:pPr>
        <w:pStyle w:val="Tekstpodstawowy"/>
        <w:spacing w:line="276" w:lineRule="auto"/>
        <w:jc w:val="center"/>
        <w:rPr>
          <w:rFonts w:ascii="Calibri" w:hAnsi="Calibri" w:cs="Arial"/>
          <w:b/>
          <w:sz w:val="16"/>
          <w:szCs w:val="16"/>
        </w:rPr>
      </w:pPr>
    </w:p>
    <w:p w14:paraId="1A6A340F" w14:textId="77777777" w:rsidR="00F4356D" w:rsidRPr="00CD08FF" w:rsidRDefault="00F4356D" w:rsidP="005249FF">
      <w:pPr>
        <w:pStyle w:val="Tekstpodstawowy"/>
        <w:spacing w:line="276" w:lineRule="auto"/>
        <w:jc w:val="center"/>
        <w:rPr>
          <w:rFonts w:ascii="Calibri" w:hAnsi="Calibri" w:cs="Arial"/>
          <w:b/>
          <w:sz w:val="22"/>
          <w:szCs w:val="22"/>
        </w:rPr>
      </w:pPr>
      <w:r w:rsidRPr="00F86939">
        <w:rPr>
          <w:rFonts w:ascii="Calibri" w:hAnsi="Calibri" w:cs="Arial"/>
          <w:b/>
          <w:sz w:val="22"/>
          <w:szCs w:val="22"/>
        </w:rPr>
        <w:t>§ 1</w:t>
      </w:r>
      <w:r w:rsidR="00CD08FF">
        <w:rPr>
          <w:rFonts w:ascii="Calibri" w:hAnsi="Calibri" w:cs="Arial"/>
          <w:b/>
          <w:sz w:val="22"/>
          <w:szCs w:val="22"/>
        </w:rPr>
        <w:t>1</w:t>
      </w:r>
    </w:p>
    <w:p w14:paraId="775BEB4D" w14:textId="77777777" w:rsidR="00DA36C1" w:rsidRPr="00F86939" w:rsidRDefault="00F4356D" w:rsidP="0010212D">
      <w:pPr>
        <w:numPr>
          <w:ilvl w:val="0"/>
          <w:numId w:val="19"/>
        </w:numPr>
        <w:spacing w:after="120"/>
        <w:ind w:left="425" w:hanging="425"/>
        <w:jc w:val="both"/>
        <w:rPr>
          <w:rFonts w:ascii="Calibri" w:hAnsi="Calibri" w:cs="Arial"/>
          <w:sz w:val="22"/>
          <w:szCs w:val="22"/>
        </w:rPr>
      </w:pPr>
      <w:r w:rsidRPr="00F86939">
        <w:rPr>
          <w:rFonts w:ascii="Calibri" w:hAnsi="Calibri" w:cs="Arial"/>
          <w:sz w:val="22"/>
          <w:szCs w:val="22"/>
        </w:rPr>
        <w:t>Strony w pełnym zakresie wyłączają odpowiedzialność Wynajmujące</w:t>
      </w:r>
      <w:r w:rsidR="00FF71A4">
        <w:rPr>
          <w:rFonts w:ascii="Calibri" w:hAnsi="Calibri" w:cs="Arial"/>
          <w:sz w:val="22"/>
          <w:szCs w:val="22"/>
        </w:rPr>
        <w:t>go z tytułu szkód wyrządzonych N</w:t>
      </w:r>
      <w:r w:rsidRPr="00F86939">
        <w:rPr>
          <w:rFonts w:ascii="Calibri" w:hAnsi="Calibri" w:cs="Arial"/>
          <w:sz w:val="22"/>
          <w:szCs w:val="22"/>
        </w:rPr>
        <w:t xml:space="preserve">ajemcy przez osoby trzecie lub w skutek </w:t>
      </w:r>
      <w:r w:rsidR="00B13548" w:rsidRPr="00F86939">
        <w:rPr>
          <w:rFonts w:ascii="Calibri" w:hAnsi="Calibri" w:cs="Arial"/>
          <w:sz w:val="22"/>
          <w:szCs w:val="22"/>
        </w:rPr>
        <w:t>zdarzeń losowych.</w:t>
      </w:r>
    </w:p>
    <w:p w14:paraId="1C5EF098" w14:textId="77777777" w:rsidR="00B13548" w:rsidRPr="00F86939" w:rsidRDefault="00B13548" w:rsidP="0010212D">
      <w:pPr>
        <w:numPr>
          <w:ilvl w:val="0"/>
          <w:numId w:val="19"/>
        </w:numPr>
        <w:spacing w:after="120"/>
        <w:ind w:left="425" w:hanging="425"/>
        <w:jc w:val="both"/>
        <w:rPr>
          <w:rFonts w:ascii="Calibri" w:hAnsi="Calibri" w:cs="Arial"/>
          <w:sz w:val="22"/>
          <w:szCs w:val="22"/>
        </w:rPr>
      </w:pPr>
      <w:r w:rsidRPr="00F86939">
        <w:rPr>
          <w:rFonts w:ascii="Calibri" w:hAnsi="Calibri" w:cs="Arial"/>
          <w:sz w:val="22"/>
          <w:szCs w:val="22"/>
        </w:rPr>
        <w:t>Wynajmujący nie ponos</w:t>
      </w:r>
      <w:r w:rsidR="004374D9">
        <w:rPr>
          <w:rFonts w:ascii="Calibri" w:hAnsi="Calibri" w:cs="Arial"/>
          <w:sz w:val="22"/>
          <w:szCs w:val="22"/>
        </w:rPr>
        <w:t>i odpowiedzialności za majątek N</w:t>
      </w:r>
      <w:r w:rsidRPr="00F86939">
        <w:rPr>
          <w:rFonts w:ascii="Calibri" w:hAnsi="Calibri" w:cs="Arial"/>
          <w:sz w:val="22"/>
          <w:szCs w:val="22"/>
        </w:rPr>
        <w:t>ajemcy lub osób trzecich znajdujący się w obrębie przedmiotu najmu.</w:t>
      </w:r>
    </w:p>
    <w:p w14:paraId="0140C85F" w14:textId="77777777" w:rsidR="00B13548" w:rsidRPr="00F86939" w:rsidRDefault="00B13548" w:rsidP="0010212D">
      <w:pPr>
        <w:numPr>
          <w:ilvl w:val="0"/>
          <w:numId w:val="19"/>
        </w:numPr>
        <w:spacing w:after="120"/>
        <w:ind w:left="425" w:hanging="425"/>
        <w:jc w:val="both"/>
        <w:rPr>
          <w:rFonts w:ascii="Calibri" w:hAnsi="Calibri" w:cs="Arial"/>
          <w:sz w:val="22"/>
          <w:szCs w:val="22"/>
        </w:rPr>
      </w:pPr>
      <w:r w:rsidRPr="00F86939">
        <w:rPr>
          <w:rFonts w:ascii="Calibri" w:hAnsi="Calibri" w:cs="Arial"/>
          <w:sz w:val="22"/>
          <w:szCs w:val="22"/>
        </w:rPr>
        <w:t xml:space="preserve">Najemca zobowiązany jest do należytego zabezpieczenia przedmiotu najmu w taki sposób, aby znajdujące się w obrębie najmu mienie uchronić przed zniszczeniem, uszkodzeniem lub utratą. </w:t>
      </w:r>
    </w:p>
    <w:p w14:paraId="2D538D20" w14:textId="77777777" w:rsidR="006F5156" w:rsidRDefault="006F5156" w:rsidP="005249FF">
      <w:pPr>
        <w:pStyle w:val="Tekstpodstawowy"/>
        <w:spacing w:line="276" w:lineRule="auto"/>
        <w:jc w:val="center"/>
        <w:rPr>
          <w:rFonts w:ascii="Calibri" w:hAnsi="Calibri" w:cs="Arial"/>
          <w:b/>
          <w:sz w:val="22"/>
          <w:szCs w:val="22"/>
        </w:rPr>
      </w:pPr>
    </w:p>
    <w:p w14:paraId="7959C955" w14:textId="77777777" w:rsidR="00B13548" w:rsidRPr="00CD08FF" w:rsidRDefault="00CD08FF" w:rsidP="005249FF">
      <w:pPr>
        <w:pStyle w:val="Tekstpodstawowy"/>
        <w:spacing w:line="276" w:lineRule="auto"/>
        <w:jc w:val="center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§ 12</w:t>
      </w:r>
    </w:p>
    <w:p w14:paraId="048DBCE1" w14:textId="77777777" w:rsidR="00B13548" w:rsidRPr="00F86939" w:rsidRDefault="00B13548" w:rsidP="00C453B5">
      <w:pPr>
        <w:spacing w:after="100" w:afterAutospacing="1"/>
        <w:jc w:val="both"/>
        <w:rPr>
          <w:rFonts w:ascii="Calibri" w:hAnsi="Calibri" w:cs="Arial"/>
          <w:sz w:val="22"/>
          <w:szCs w:val="22"/>
        </w:rPr>
      </w:pPr>
      <w:r w:rsidRPr="00F86939">
        <w:rPr>
          <w:rFonts w:ascii="Calibri" w:hAnsi="Calibri" w:cs="Arial"/>
          <w:sz w:val="22"/>
          <w:szCs w:val="22"/>
        </w:rPr>
        <w:t>Wszelkie ryzyka oraz koszty związane z prowadzeniem działalności gospodarczej na powierzchni oddanej w najem obciążają wyłącznie Najemcę.</w:t>
      </w:r>
    </w:p>
    <w:p w14:paraId="4C93AA53" w14:textId="77777777" w:rsidR="00B13548" w:rsidRPr="00CD08FF" w:rsidRDefault="00CD08FF" w:rsidP="005249FF">
      <w:pPr>
        <w:pStyle w:val="Tekstpodstawowy"/>
        <w:spacing w:line="276" w:lineRule="auto"/>
        <w:jc w:val="center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§ 13</w:t>
      </w:r>
    </w:p>
    <w:p w14:paraId="57FA20E5" w14:textId="77777777" w:rsidR="009F2A19" w:rsidRPr="00F86939" w:rsidRDefault="00B13548" w:rsidP="0010212D">
      <w:pPr>
        <w:numPr>
          <w:ilvl w:val="0"/>
          <w:numId w:val="20"/>
        </w:numPr>
        <w:spacing w:after="120"/>
        <w:ind w:left="425" w:hanging="425"/>
        <w:jc w:val="both"/>
        <w:rPr>
          <w:rFonts w:ascii="Calibri" w:hAnsi="Calibri" w:cs="Arial"/>
          <w:sz w:val="22"/>
          <w:szCs w:val="22"/>
        </w:rPr>
      </w:pPr>
      <w:r w:rsidRPr="00F86939">
        <w:rPr>
          <w:rFonts w:ascii="Calibri" w:hAnsi="Calibri" w:cs="Arial"/>
          <w:sz w:val="22"/>
          <w:szCs w:val="22"/>
        </w:rPr>
        <w:t xml:space="preserve">Wszelkie zmiany </w:t>
      </w:r>
      <w:r w:rsidR="009F2A19" w:rsidRPr="00F86939">
        <w:rPr>
          <w:rFonts w:ascii="Calibri" w:hAnsi="Calibri" w:cs="Arial"/>
          <w:sz w:val="22"/>
          <w:szCs w:val="22"/>
        </w:rPr>
        <w:t>niniejszej umowy wy</w:t>
      </w:r>
      <w:r w:rsidR="00207C81">
        <w:rPr>
          <w:rFonts w:ascii="Calibri" w:hAnsi="Calibri" w:cs="Arial"/>
          <w:sz w:val="22"/>
          <w:szCs w:val="22"/>
        </w:rPr>
        <w:t>magają zachowania formy pisemne</w:t>
      </w:r>
      <w:r w:rsidR="00AB1B02">
        <w:rPr>
          <w:rFonts w:ascii="Calibri" w:hAnsi="Calibri" w:cs="Arial"/>
          <w:sz w:val="22"/>
          <w:szCs w:val="22"/>
        </w:rPr>
        <w:t>j</w:t>
      </w:r>
      <w:r w:rsidR="009F2A19" w:rsidRPr="00F86939">
        <w:rPr>
          <w:rFonts w:ascii="Calibri" w:hAnsi="Calibri" w:cs="Arial"/>
          <w:sz w:val="22"/>
          <w:szCs w:val="22"/>
        </w:rPr>
        <w:t>, pod rygorem nieważności.</w:t>
      </w:r>
    </w:p>
    <w:p w14:paraId="31CCDCDD" w14:textId="6DF1D650" w:rsidR="00DA36C1" w:rsidRDefault="009F2A19" w:rsidP="0010212D">
      <w:pPr>
        <w:numPr>
          <w:ilvl w:val="0"/>
          <w:numId w:val="20"/>
        </w:numPr>
        <w:spacing w:after="120"/>
        <w:ind w:left="425" w:hanging="425"/>
        <w:jc w:val="both"/>
        <w:rPr>
          <w:rFonts w:ascii="Calibri" w:hAnsi="Calibri" w:cs="Arial"/>
          <w:sz w:val="22"/>
          <w:szCs w:val="22"/>
        </w:rPr>
      </w:pPr>
      <w:r w:rsidRPr="00F86939">
        <w:rPr>
          <w:rFonts w:ascii="Calibri" w:hAnsi="Calibri" w:cs="Arial"/>
          <w:sz w:val="22"/>
          <w:szCs w:val="22"/>
        </w:rPr>
        <w:t xml:space="preserve">W sprawach nieuregulowanych postanowieniami umowy mają zastosowanie odpowiednie przepisy </w:t>
      </w:r>
      <w:r w:rsidR="0085289D">
        <w:rPr>
          <w:rFonts w:ascii="Calibri" w:hAnsi="Calibri" w:cs="Arial"/>
          <w:sz w:val="22"/>
          <w:szCs w:val="22"/>
        </w:rPr>
        <w:t>K</w:t>
      </w:r>
      <w:r w:rsidRPr="00F86939">
        <w:rPr>
          <w:rFonts w:ascii="Calibri" w:hAnsi="Calibri" w:cs="Arial"/>
          <w:sz w:val="22"/>
          <w:szCs w:val="22"/>
        </w:rPr>
        <w:t xml:space="preserve">odeksu </w:t>
      </w:r>
      <w:r w:rsidR="0085289D">
        <w:rPr>
          <w:rFonts w:ascii="Calibri" w:hAnsi="Calibri" w:cs="Arial"/>
          <w:sz w:val="22"/>
          <w:szCs w:val="22"/>
        </w:rPr>
        <w:t>C</w:t>
      </w:r>
      <w:r w:rsidRPr="00F86939">
        <w:rPr>
          <w:rFonts w:ascii="Calibri" w:hAnsi="Calibri" w:cs="Arial"/>
          <w:sz w:val="22"/>
          <w:szCs w:val="22"/>
        </w:rPr>
        <w:t>ywilnego.</w:t>
      </w:r>
    </w:p>
    <w:p w14:paraId="272AC1BF" w14:textId="4A339538" w:rsidR="004F76DF" w:rsidRDefault="004F76DF" w:rsidP="0010212D">
      <w:pPr>
        <w:numPr>
          <w:ilvl w:val="0"/>
          <w:numId w:val="20"/>
        </w:numPr>
        <w:spacing w:after="120"/>
        <w:ind w:left="425" w:hanging="425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Strony zgodnie ustalają, że osobami odpowiedzialnymi za realizację umowy będą:</w:t>
      </w:r>
    </w:p>
    <w:p w14:paraId="1B8EBF1A" w14:textId="0509E45B" w:rsidR="004F76DF" w:rsidRDefault="004F76DF" w:rsidP="004F76DF">
      <w:pPr>
        <w:pStyle w:val="Akapitzlist"/>
        <w:numPr>
          <w:ilvl w:val="0"/>
          <w:numId w:val="34"/>
        </w:numPr>
        <w:spacing w:after="12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…………………………, tel. ……………, adres mailowy ……………… - ze strony Wynajmującego;</w:t>
      </w:r>
    </w:p>
    <w:p w14:paraId="11614ED6" w14:textId="747C77BA" w:rsidR="004F76DF" w:rsidRPr="004F76DF" w:rsidRDefault="004F76DF" w:rsidP="004F76DF">
      <w:pPr>
        <w:pStyle w:val="Akapitzlist"/>
        <w:numPr>
          <w:ilvl w:val="0"/>
          <w:numId w:val="34"/>
        </w:numPr>
        <w:spacing w:after="12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…………………………, tel. ……………, adres mailowy ……………… - ze strony Najemcy;</w:t>
      </w:r>
    </w:p>
    <w:p w14:paraId="2BCED9D2" w14:textId="5CA48118" w:rsidR="004F76DF" w:rsidRDefault="004F76DF" w:rsidP="0010212D">
      <w:pPr>
        <w:numPr>
          <w:ilvl w:val="0"/>
          <w:numId w:val="20"/>
        </w:numPr>
        <w:spacing w:after="120"/>
        <w:ind w:left="425" w:hanging="425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Strony oświadczają, że wszelka korespondencja dotycząca realizacji umowy będzie kierowana na następujące adresy:</w:t>
      </w:r>
    </w:p>
    <w:p w14:paraId="5364DBF1" w14:textId="2B9E5031" w:rsidR="004F76DF" w:rsidRPr="00F10C72" w:rsidRDefault="004F76DF" w:rsidP="004F76DF">
      <w:pPr>
        <w:pStyle w:val="Akapitzlist"/>
        <w:numPr>
          <w:ilvl w:val="0"/>
          <w:numId w:val="35"/>
        </w:numPr>
        <w:spacing w:after="120"/>
        <w:jc w:val="both"/>
        <w:rPr>
          <w:rFonts w:ascii="Calibri" w:hAnsi="Calibri" w:cs="Arial"/>
          <w:bCs/>
          <w:iCs/>
          <w:sz w:val="22"/>
          <w:szCs w:val="22"/>
        </w:rPr>
      </w:pPr>
      <w:r w:rsidRPr="004F76DF">
        <w:rPr>
          <w:rFonts w:ascii="Calibri" w:hAnsi="Calibri"/>
          <w:bCs/>
          <w:iCs/>
          <w:sz w:val="22"/>
          <w:szCs w:val="22"/>
        </w:rPr>
        <w:t>Szpital Specjalistyczny Pile, im. Stanisława Staszica, ul. Rydygiera 1, 64-920 Piła,</w:t>
      </w:r>
      <w:r>
        <w:rPr>
          <w:rFonts w:ascii="Calibri" w:hAnsi="Calibri"/>
          <w:bCs/>
          <w:iCs/>
          <w:sz w:val="22"/>
          <w:szCs w:val="22"/>
        </w:rPr>
        <w:t xml:space="preserve"> </w:t>
      </w:r>
      <w:hyperlink r:id="rId6" w:history="1">
        <w:r w:rsidRPr="00EA5B53">
          <w:rPr>
            <w:rStyle w:val="Hipercze"/>
            <w:rFonts w:ascii="Calibri" w:hAnsi="Calibri"/>
            <w:bCs/>
            <w:iCs/>
            <w:sz w:val="22"/>
            <w:szCs w:val="22"/>
          </w:rPr>
          <w:t>kancelaria@szpital.pila.pl</w:t>
        </w:r>
      </w:hyperlink>
      <w:r w:rsidR="00F10C72">
        <w:rPr>
          <w:rFonts w:ascii="Calibri" w:hAnsi="Calibri"/>
          <w:bCs/>
          <w:iCs/>
          <w:sz w:val="22"/>
          <w:szCs w:val="22"/>
        </w:rPr>
        <w:t xml:space="preserve"> – adres do doręczeń Wynajmującego,</w:t>
      </w:r>
    </w:p>
    <w:p w14:paraId="40F5C410" w14:textId="76BBC1D0" w:rsidR="00F10C72" w:rsidRPr="004F76DF" w:rsidRDefault="00F10C72" w:rsidP="004F76DF">
      <w:pPr>
        <w:pStyle w:val="Akapitzlist"/>
        <w:numPr>
          <w:ilvl w:val="0"/>
          <w:numId w:val="35"/>
        </w:numPr>
        <w:spacing w:after="120"/>
        <w:jc w:val="both"/>
        <w:rPr>
          <w:rFonts w:ascii="Calibri" w:hAnsi="Calibri" w:cs="Arial"/>
          <w:bCs/>
          <w:iCs/>
          <w:sz w:val="22"/>
          <w:szCs w:val="22"/>
        </w:rPr>
      </w:pPr>
      <w:r>
        <w:rPr>
          <w:rFonts w:ascii="Calibri" w:hAnsi="Calibri"/>
          <w:bCs/>
          <w:iCs/>
          <w:sz w:val="22"/>
          <w:szCs w:val="22"/>
        </w:rPr>
        <w:t>…………………………………………………………………………………………………… - adres do doręczeń Najemcy.</w:t>
      </w:r>
    </w:p>
    <w:p w14:paraId="1B41E4CD" w14:textId="660A14DA" w:rsidR="009F2A19" w:rsidRPr="00F86939" w:rsidRDefault="009F2A19" w:rsidP="0010212D">
      <w:pPr>
        <w:numPr>
          <w:ilvl w:val="0"/>
          <w:numId w:val="20"/>
        </w:numPr>
        <w:spacing w:after="120"/>
        <w:ind w:left="425" w:hanging="425"/>
        <w:jc w:val="both"/>
        <w:rPr>
          <w:rFonts w:ascii="Calibri" w:hAnsi="Calibri" w:cs="Arial"/>
          <w:sz w:val="22"/>
          <w:szCs w:val="22"/>
        </w:rPr>
      </w:pPr>
      <w:r w:rsidRPr="00F86939">
        <w:rPr>
          <w:rFonts w:ascii="Calibri" w:hAnsi="Calibri" w:cs="Arial"/>
          <w:sz w:val="22"/>
          <w:szCs w:val="22"/>
        </w:rPr>
        <w:t>Wszelkie spory, które mogą powstać w związku z realizacją niniejszej umowy, strony poddają pod rozstrzygnięcie sądu powszechnego, właściwego dla Wynajmują</w:t>
      </w:r>
      <w:r w:rsidR="008C2397">
        <w:rPr>
          <w:rFonts w:ascii="Calibri" w:hAnsi="Calibri" w:cs="Arial"/>
          <w:sz w:val="22"/>
          <w:szCs w:val="22"/>
        </w:rPr>
        <w:t>cego, po wyczerpaniu postępowania mediacyjnego.</w:t>
      </w:r>
    </w:p>
    <w:p w14:paraId="49F35022" w14:textId="77777777" w:rsidR="009F2A19" w:rsidRDefault="009F2A19" w:rsidP="0010212D">
      <w:pPr>
        <w:numPr>
          <w:ilvl w:val="0"/>
          <w:numId w:val="20"/>
        </w:numPr>
        <w:spacing w:after="120"/>
        <w:ind w:left="425" w:hanging="425"/>
        <w:jc w:val="both"/>
        <w:rPr>
          <w:rFonts w:ascii="Calibri" w:hAnsi="Calibri" w:cs="Arial"/>
          <w:sz w:val="22"/>
          <w:szCs w:val="22"/>
        </w:rPr>
      </w:pPr>
      <w:r w:rsidRPr="00F86939">
        <w:rPr>
          <w:rFonts w:ascii="Calibri" w:hAnsi="Calibri" w:cs="Arial"/>
          <w:sz w:val="22"/>
          <w:szCs w:val="22"/>
        </w:rPr>
        <w:lastRenderedPageBreak/>
        <w:t>Umowa została</w:t>
      </w:r>
      <w:r w:rsidR="00FF71A4">
        <w:rPr>
          <w:rFonts w:ascii="Calibri" w:hAnsi="Calibri" w:cs="Arial"/>
          <w:sz w:val="22"/>
          <w:szCs w:val="22"/>
        </w:rPr>
        <w:t xml:space="preserve"> sporządzona</w:t>
      </w:r>
      <w:r w:rsidRPr="00F86939">
        <w:rPr>
          <w:rFonts w:ascii="Calibri" w:hAnsi="Calibri" w:cs="Arial"/>
          <w:sz w:val="22"/>
          <w:szCs w:val="22"/>
        </w:rPr>
        <w:t xml:space="preserve"> w dwóch jednobrzmiących egzemplarzach, po jednym dla każdej </w:t>
      </w:r>
      <w:r w:rsidR="00B761B6">
        <w:rPr>
          <w:rFonts w:ascii="Calibri" w:hAnsi="Calibri" w:cs="Arial"/>
          <w:sz w:val="22"/>
          <w:szCs w:val="22"/>
        </w:rPr>
        <w:br/>
      </w:r>
      <w:r w:rsidRPr="00F86939">
        <w:rPr>
          <w:rFonts w:ascii="Calibri" w:hAnsi="Calibri" w:cs="Arial"/>
          <w:sz w:val="22"/>
          <w:szCs w:val="22"/>
        </w:rPr>
        <w:t>ze stron.</w:t>
      </w:r>
    </w:p>
    <w:p w14:paraId="16560305" w14:textId="77777777" w:rsidR="007676F8" w:rsidRDefault="007676F8" w:rsidP="007676F8">
      <w:pPr>
        <w:spacing w:after="120"/>
        <w:ind w:left="425"/>
        <w:jc w:val="both"/>
        <w:rPr>
          <w:rFonts w:ascii="Calibri" w:hAnsi="Calibri" w:cs="Arial"/>
          <w:sz w:val="22"/>
          <w:szCs w:val="22"/>
        </w:rPr>
      </w:pPr>
    </w:p>
    <w:p w14:paraId="7CBE820C" w14:textId="77777777" w:rsidR="007676F8" w:rsidRPr="00F86939" w:rsidRDefault="007676F8" w:rsidP="007676F8">
      <w:pPr>
        <w:spacing w:after="120"/>
        <w:ind w:left="425"/>
        <w:jc w:val="both"/>
        <w:rPr>
          <w:rFonts w:ascii="Calibri" w:hAnsi="Calibri" w:cs="Arial"/>
          <w:sz w:val="22"/>
          <w:szCs w:val="22"/>
        </w:rPr>
      </w:pPr>
    </w:p>
    <w:p w14:paraId="338FFF25" w14:textId="77777777" w:rsidR="00DA36C1" w:rsidRPr="00F270C7" w:rsidRDefault="00F270C7" w:rsidP="004374D9">
      <w:pPr>
        <w:spacing w:line="360" w:lineRule="auto"/>
        <w:jc w:val="center"/>
        <w:rPr>
          <w:rFonts w:ascii="Arial" w:hAnsi="Arial" w:cs="Arial"/>
          <w:b/>
        </w:rPr>
      </w:pPr>
      <w:r w:rsidRPr="00F86939">
        <w:rPr>
          <w:rFonts w:ascii="Calibri" w:hAnsi="Calibri" w:cs="Arial"/>
          <w:b/>
          <w:sz w:val="22"/>
          <w:szCs w:val="22"/>
        </w:rPr>
        <w:t>Najemca</w:t>
      </w:r>
      <w:r w:rsidR="009F2A19" w:rsidRPr="00F270C7">
        <w:rPr>
          <w:rFonts w:ascii="Arial" w:hAnsi="Arial" w:cs="Arial"/>
          <w:b/>
        </w:rPr>
        <w:tab/>
      </w:r>
      <w:r w:rsidR="009F2A19" w:rsidRPr="00F270C7">
        <w:rPr>
          <w:rFonts w:ascii="Arial" w:hAnsi="Arial" w:cs="Arial"/>
          <w:b/>
        </w:rPr>
        <w:tab/>
      </w:r>
      <w:r w:rsidR="004374D9">
        <w:rPr>
          <w:rFonts w:ascii="Arial" w:hAnsi="Arial" w:cs="Arial"/>
          <w:b/>
        </w:rPr>
        <w:tab/>
      </w:r>
      <w:r w:rsidR="006F5156">
        <w:rPr>
          <w:rFonts w:ascii="Arial" w:hAnsi="Arial" w:cs="Arial"/>
          <w:b/>
        </w:rPr>
        <w:tab/>
      </w:r>
      <w:r w:rsidR="009F2A19" w:rsidRPr="00F270C7">
        <w:rPr>
          <w:rFonts w:ascii="Arial" w:hAnsi="Arial" w:cs="Arial"/>
          <w:b/>
        </w:rPr>
        <w:tab/>
      </w:r>
      <w:r w:rsidR="009F2A19" w:rsidRPr="00F270C7">
        <w:rPr>
          <w:rFonts w:ascii="Arial" w:hAnsi="Arial" w:cs="Arial"/>
          <w:b/>
        </w:rPr>
        <w:tab/>
      </w:r>
      <w:r w:rsidR="009F2A19" w:rsidRPr="00F270C7">
        <w:rPr>
          <w:rFonts w:ascii="Arial" w:hAnsi="Arial" w:cs="Arial"/>
          <w:b/>
        </w:rPr>
        <w:tab/>
      </w:r>
      <w:r w:rsidRPr="00F270C7">
        <w:rPr>
          <w:rFonts w:ascii="Arial" w:hAnsi="Arial" w:cs="Arial"/>
          <w:b/>
        </w:rPr>
        <w:t>Wynajmujący</w:t>
      </w:r>
    </w:p>
    <w:sectPr w:rsidR="00DA36C1" w:rsidRPr="00F270C7" w:rsidSect="00342AC6">
      <w:pgSz w:w="11906" w:h="16838"/>
      <w:pgMar w:top="851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singleLevel"/>
    <w:tmpl w:val="BABC772A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</w:abstractNum>
  <w:abstractNum w:abstractNumId="1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bCs w:val="0"/>
        <w:sz w:val="20"/>
        <w:szCs w:val="20"/>
      </w:rPr>
    </w:lvl>
  </w:abstractNum>
  <w:abstractNum w:abstractNumId="2" w15:restartNumberingAfterBreak="0">
    <w:nsid w:val="06D70B7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F0D1843"/>
    <w:multiLevelType w:val="hybridMultilevel"/>
    <w:tmpl w:val="8722BC7E"/>
    <w:lvl w:ilvl="0" w:tplc="7D188778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10FF3EC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2875D3"/>
    <w:multiLevelType w:val="hybridMultilevel"/>
    <w:tmpl w:val="FD4E27F4"/>
    <w:lvl w:ilvl="0" w:tplc="976ECCC2">
      <w:start w:val="1"/>
      <w:numFmt w:val="decimal"/>
      <w:lvlText w:val="%1."/>
      <w:lvlJc w:val="left"/>
      <w:pPr>
        <w:ind w:left="360" w:hanging="360"/>
      </w:pPr>
    </w:lvl>
    <w:lvl w:ilvl="1" w:tplc="D34EEA0A" w:tentative="1">
      <w:start w:val="1"/>
      <w:numFmt w:val="lowerLetter"/>
      <w:lvlText w:val="%2."/>
      <w:lvlJc w:val="left"/>
      <w:pPr>
        <w:ind w:left="1080" w:hanging="360"/>
      </w:pPr>
    </w:lvl>
    <w:lvl w:ilvl="2" w:tplc="177C2EB2" w:tentative="1">
      <w:start w:val="1"/>
      <w:numFmt w:val="lowerRoman"/>
      <w:lvlText w:val="%3."/>
      <w:lvlJc w:val="right"/>
      <w:pPr>
        <w:ind w:left="1800" w:hanging="180"/>
      </w:pPr>
    </w:lvl>
    <w:lvl w:ilvl="3" w:tplc="C88049FC" w:tentative="1">
      <w:start w:val="1"/>
      <w:numFmt w:val="decimal"/>
      <w:lvlText w:val="%4."/>
      <w:lvlJc w:val="left"/>
      <w:pPr>
        <w:ind w:left="2520" w:hanging="360"/>
      </w:pPr>
    </w:lvl>
    <w:lvl w:ilvl="4" w:tplc="A6F8EC60" w:tentative="1">
      <w:start w:val="1"/>
      <w:numFmt w:val="lowerLetter"/>
      <w:lvlText w:val="%5."/>
      <w:lvlJc w:val="left"/>
      <w:pPr>
        <w:ind w:left="3240" w:hanging="360"/>
      </w:pPr>
    </w:lvl>
    <w:lvl w:ilvl="5" w:tplc="B31E1F9A" w:tentative="1">
      <w:start w:val="1"/>
      <w:numFmt w:val="lowerRoman"/>
      <w:lvlText w:val="%6."/>
      <w:lvlJc w:val="right"/>
      <w:pPr>
        <w:ind w:left="3960" w:hanging="180"/>
      </w:pPr>
    </w:lvl>
    <w:lvl w:ilvl="6" w:tplc="C6E83C88" w:tentative="1">
      <w:start w:val="1"/>
      <w:numFmt w:val="decimal"/>
      <w:lvlText w:val="%7."/>
      <w:lvlJc w:val="left"/>
      <w:pPr>
        <w:ind w:left="4680" w:hanging="360"/>
      </w:pPr>
    </w:lvl>
    <w:lvl w:ilvl="7" w:tplc="B9B27600" w:tentative="1">
      <w:start w:val="1"/>
      <w:numFmt w:val="lowerLetter"/>
      <w:lvlText w:val="%8."/>
      <w:lvlJc w:val="left"/>
      <w:pPr>
        <w:ind w:left="5400" w:hanging="360"/>
      </w:pPr>
    </w:lvl>
    <w:lvl w:ilvl="8" w:tplc="6F36CF5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692FE5"/>
    <w:multiLevelType w:val="hybridMultilevel"/>
    <w:tmpl w:val="4E3A8CFA"/>
    <w:lvl w:ilvl="0" w:tplc="8C9A90BE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19F57E70"/>
    <w:multiLevelType w:val="singleLevel"/>
    <w:tmpl w:val="8F80C79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C5B0A76"/>
    <w:multiLevelType w:val="hybridMultilevel"/>
    <w:tmpl w:val="BFA0FA0A"/>
    <w:lvl w:ilvl="0" w:tplc="003A27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EB4E8DF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5A1C7390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D2C20EA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A6EADE0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937C97E2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6512EA3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B60EB000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A6605B3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D99262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1FC8035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32121048"/>
    <w:multiLevelType w:val="hybridMultilevel"/>
    <w:tmpl w:val="7F1E4630"/>
    <w:lvl w:ilvl="0" w:tplc="22A0C25C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b w:val="0"/>
      </w:rPr>
    </w:lvl>
    <w:lvl w:ilvl="1" w:tplc="F1C0FC72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57ACC026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294C5F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7C0A235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EBA488F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CD5E361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97148444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C22216E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326D2EA8"/>
    <w:multiLevelType w:val="singleLevel"/>
    <w:tmpl w:val="994A4954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i w:val="0"/>
        <w:sz w:val="20"/>
        <w:szCs w:val="20"/>
        <w:u w:val="none"/>
      </w:rPr>
    </w:lvl>
  </w:abstractNum>
  <w:abstractNum w:abstractNumId="13" w15:restartNumberingAfterBreak="0">
    <w:nsid w:val="359603A0"/>
    <w:multiLevelType w:val="hybridMultilevel"/>
    <w:tmpl w:val="076E816E"/>
    <w:lvl w:ilvl="0" w:tplc="968639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4ABA19EC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BD0E4FF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3DEB19E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7DEC3928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18364192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E4A63AB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D63674F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667E896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63C57F9"/>
    <w:multiLevelType w:val="hybridMultilevel"/>
    <w:tmpl w:val="DA2EC1B2"/>
    <w:lvl w:ilvl="0" w:tplc="BA8619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EB08E5"/>
    <w:multiLevelType w:val="singleLevel"/>
    <w:tmpl w:val="703E79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16" w15:restartNumberingAfterBreak="0">
    <w:nsid w:val="42FD2D82"/>
    <w:multiLevelType w:val="hybridMultilevel"/>
    <w:tmpl w:val="950C8BC0"/>
    <w:lvl w:ilvl="0" w:tplc="82DA6F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EED85B0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8F42D2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75A16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A1AECC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416FFC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278B6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F6BC7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6D0D03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45A7447"/>
    <w:multiLevelType w:val="hybridMultilevel"/>
    <w:tmpl w:val="CF3017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C126E0"/>
    <w:multiLevelType w:val="singleLevel"/>
    <w:tmpl w:val="0CF67D34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9" w15:restartNumberingAfterBreak="0">
    <w:nsid w:val="48216788"/>
    <w:multiLevelType w:val="hybridMultilevel"/>
    <w:tmpl w:val="10FE35E6"/>
    <w:lvl w:ilvl="0" w:tplc="6074CF1C">
      <w:start w:val="1"/>
      <w:numFmt w:val="decimal"/>
      <w:lvlText w:val="%1."/>
      <w:lvlJc w:val="left"/>
      <w:pPr>
        <w:ind w:left="720" w:hanging="360"/>
      </w:pPr>
    </w:lvl>
    <w:lvl w:ilvl="1" w:tplc="DFB26A9C" w:tentative="1">
      <w:start w:val="1"/>
      <w:numFmt w:val="lowerLetter"/>
      <w:lvlText w:val="%2."/>
      <w:lvlJc w:val="left"/>
      <w:pPr>
        <w:ind w:left="1440" w:hanging="360"/>
      </w:pPr>
    </w:lvl>
    <w:lvl w:ilvl="2" w:tplc="64242FE0" w:tentative="1">
      <w:start w:val="1"/>
      <w:numFmt w:val="lowerRoman"/>
      <w:lvlText w:val="%3."/>
      <w:lvlJc w:val="right"/>
      <w:pPr>
        <w:ind w:left="2160" w:hanging="180"/>
      </w:pPr>
    </w:lvl>
    <w:lvl w:ilvl="3" w:tplc="1288356C" w:tentative="1">
      <w:start w:val="1"/>
      <w:numFmt w:val="decimal"/>
      <w:lvlText w:val="%4."/>
      <w:lvlJc w:val="left"/>
      <w:pPr>
        <w:ind w:left="2880" w:hanging="360"/>
      </w:pPr>
    </w:lvl>
    <w:lvl w:ilvl="4" w:tplc="FE6E7A04" w:tentative="1">
      <w:start w:val="1"/>
      <w:numFmt w:val="lowerLetter"/>
      <w:lvlText w:val="%5."/>
      <w:lvlJc w:val="left"/>
      <w:pPr>
        <w:ind w:left="3600" w:hanging="360"/>
      </w:pPr>
    </w:lvl>
    <w:lvl w:ilvl="5" w:tplc="7730E428" w:tentative="1">
      <w:start w:val="1"/>
      <w:numFmt w:val="lowerRoman"/>
      <w:lvlText w:val="%6."/>
      <w:lvlJc w:val="right"/>
      <w:pPr>
        <w:ind w:left="4320" w:hanging="180"/>
      </w:pPr>
    </w:lvl>
    <w:lvl w:ilvl="6" w:tplc="5582AF00" w:tentative="1">
      <w:start w:val="1"/>
      <w:numFmt w:val="decimal"/>
      <w:lvlText w:val="%7."/>
      <w:lvlJc w:val="left"/>
      <w:pPr>
        <w:ind w:left="5040" w:hanging="360"/>
      </w:pPr>
    </w:lvl>
    <w:lvl w:ilvl="7" w:tplc="365CC40C" w:tentative="1">
      <w:start w:val="1"/>
      <w:numFmt w:val="lowerLetter"/>
      <w:lvlText w:val="%8."/>
      <w:lvlJc w:val="left"/>
      <w:pPr>
        <w:ind w:left="5760" w:hanging="360"/>
      </w:pPr>
    </w:lvl>
    <w:lvl w:ilvl="8" w:tplc="890E7D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E54CC2"/>
    <w:multiLevelType w:val="hybridMultilevel"/>
    <w:tmpl w:val="B442D9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4B17D8"/>
    <w:multiLevelType w:val="hybridMultilevel"/>
    <w:tmpl w:val="C2EC8F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6D7FFB"/>
    <w:multiLevelType w:val="singleLevel"/>
    <w:tmpl w:val="0CF67D34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3" w15:restartNumberingAfterBreak="0">
    <w:nsid w:val="638D6F31"/>
    <w:multiLevelType w:val="hybridMultilevel"/>
    <w:tmpl w:val="559EDE4E"/>
    <w:lvl w:ilvl="0" w:tplc="F8569A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B8E5EF6" w:tentative="1">
      <w:start w:val="1"/>
      <w:numFmt w:val="lowerLetter"/>
      <w:lvlText w:val="%2."/>
      <w:lvlJc w:val="left"/>
      <w:pPr>
        <w:ind w:left="1440" w:hanging="360"/>
      </w:pPr>
    </w:lvl>
    <w:lvl w:ilvl="2" w:tplc="761213D6" w:tentative="1">
      <w:start w:val="1"/>
      <w:numFmt w:val="lowerRoman"/>
      <w:lvlText w:val="%3."/>
      <w:lvlJc w:val="right"/>
      <w:pPr>
        <w:ind w:left="2160" w:hanging="180"/>
      </w:pPr>
    </w:lvl>
    <w:lvl w:ilvl="3" w:tplc="6E90F98A" w:tentative="1">
      <w:start w:val="1"/>
      <w:numFmt w:val="decimal"/>
      <w:lvlText w:val="%4."/>
      <w:lvlJc w:val="left"/>
      <w:pPr>
        <w:ind w:left="2880" w:hanging="360"/>
      </w:pPr>
    </w:lvl>
    <w:lvl w:ilvl="4" w:tplc="C18E1A4A" w:tentative="1">
      <w:start w:val="1"/>
      <w:numFmt w:val="lowerLetter"/>
      <w:lvlText w:val="%5."/>
      <w:lvlJc w:val="left"/>
      <w:pPr>
        <w:ind w:left="3600" w:hanging="360"/>
      </w:pPr>
    </w:lvl>
    <w:lvl w:ilvl="5" w:tplc="E76CC510" w:tentative="1">
      <w:start w:val="1"/>
      <w:numFmt w:val="lowerRoman"/>
      <w:lvlText w:val="%6."/>
      <w:lvlJc w:val="right"/>
      <w:pPr>
        <w:ind w:left="4320" w:hanging="180"/>
      </w:pPr>
    </w:lvl>
    <w:lvl w:ilvl="6" w:tplc="9542A7FE" w:tentative="1">
      <w:start w:val="1"/>
      <w:numFmt w:val="decimal"/>
      <w:lvlText w:val="%7."/>
      <w:lvlJc w:val="left"/>
      <w:pPr>
        <w:ind w:left="5040" w:hanging="360"/>
      </w:pPr>
    </w:lvl>
    <w:lvl w:ilvl="7" w:tplc="65ECA5E6" w:tentative="1">
      <w:start w:val="1"/>
      <w:numFmt w:val="lowerLetter"/>
      <w:lvlText w:val="%8."/>
      <w:lvlJc w:val="left"/>
      <w:pPr>
        <w:ind w:left="5760" w:hanging="360"/>
      </w:pPr>
    </w:lvl>
    <w:lvl w:ilvl="8" w:tplc="14205F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DF0B31"/>
    <w:multiLevelType w:val="hybridMultilevel"/>
    <w:tmpl w:val="9066FD40"/>
    <w:lvl w:ilvl="0" w:tplc="30D81698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B17C36"/>
    <w:multiLevelType w:val="hybridMultilevel"/>
    <w:tmpl w:val="E506CA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643C7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712A1BF4"/>
    <w:multiLevelType w:val="hybridMultilevel"/>
    <w:tmpl w:val="F18870C4"/>
    <w:lvl w:ilvl="0" w:tplc="69F4501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9569E9A" w:tentative="1">
      <w:start w:val="1"/>
      <w:numFmt w:val="lowerLetter"/>
      <w:lvlText w:val="%2."/>
      <w:lvlJc w:val="left"/>
      <w:pPr>
        <w:ind w:left="1440" w:hanging="360"/>
      </w:pPr>
    </w:lvl>
    <w:lvl w:ilvl="2" w:tplc="EA2EAEF6" w:tentative="1">
      <w:start w:val="1"/>
      <w:numFmt w:val="lowerRoman"/>
      <w:lvlText w:val="%3."/>
      <w:lvlJc w:val="right"/>
      <w:pPr>
        <w:ind w:left="2160" w:hanging="180"/>
      </w:pPr>
    </w:lvl>
    <w:lvl w:ilvl="3" w:tplc="C1D47508" w:tentative="1">
      <w:start w:val="1"/>
      <w:numFmt w:val="decimal"/>
      <w:lvlText w:val="%4."/>
      <w:lvlJc w:val="left"/>
      <w:pPr>
        <w:ind w:left="2880" w:hanging="360"/>
      </w:pPr>
    </w:lvl>
    <w:lvl w:ilvl="4" w:tplc="2A5C6A06" w:tentative="1">
      <w:start w:val="1"/>
      <w:numFmt w:val="lowerLetter"/>
      <w:lvlText w:val="%5."/>
      <w:lvlJc w:val="left"/>
      <w:pPr>
        <w:ind w:left="3600" w:hanging="360"/>
      </w:pPr>
    </w:lvl>
    <w:lvl w:ilvl="5" w:tplc="BF223308" w:tentative="1">
      <w:start w:val="1"/>
      <w:numFmt w:val="lowerRoman"/>
      <w:lvlText w:val="%6."/>
      <w:lvlJc w:val="right"/>
      <w:pPr>
        <w:ind w:left="4320" w:hanging="180"/>
      </w:pPr>
    </w:lvl>
    <w:lvl w:ilvl="6" w:tplc="0DBE9EA2" w:tentative="1">
      <w:start w:val="1"/>
      <w:numFmt w:val="decimal"/>
      <w:lvlText w:val="%7."/>
      <w:lvlJc w:val="left"/>
      <w:pPr>
        <w:ind w:left="5040" w:hanging="360"/>
      </w:pPr>
    </w:lvl>
    <w:lvl w:ilvl="7" w:tplc="55E80BEA" w:tentative="1">
      <w:start w:val="1"/>
      <w:numFmt w:val="lowerLetter"/>
      <w:lvlText w:val="%8."/>
      <w:lvlJc w:val="left"/>
      <w:pPr>
        <w:ind w:left="5760" w:hanging="360"/>
      </w:pPr>
    </w:lvl>
    <w:lvl w:ilvl="8" w:tplc="577230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F737AD"/>
    <w:multiLevelType w:val="hybridMultilevel"/>
    <w:tmpl w:val="6352C96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D13A06"/>
    <w:multiLevelType w:val="hybridMultilevel"/>
    <w:tmpl w:val="738C43C0"/>
    <w:lvl w:ilvl="0" w:tplc="04150017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A74EE9"/>
    <w:multiLevelType w:val="hybridMultilevel"/>
    <w:tmpl w:val="78C243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DB0AC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7AF73050"/>
    <w:multiLevelType w:val="hybridMultilevel"/>
    <w:tmpl w:val="8682B0EC"/>
    <w:lvl w:ilvl="0" w:tplc="A4CCAE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900FC52" w:tentative="1">
      <w:start w:val="1"/>
      <w:numFmt w:val="lowerLetter"/>
      <w:lvlText w:val="%2."/>
      <w:lvlJc w:val="left"/>
      <w:pPr>
        <w:ind w:left="1440" w:hanging="360"/>
      </w:pPr>
    </w:lvl>
    <w:lvl w:ilvl="2" w:tplc="71C882BC" w:tentative="1">
      <w:start w:val="1"/>
      <w:numFmt w:val="lowerRoman"/>
      <w:lvlText w:val="%3."/>
      <w:lvlJc w:val="right"/>
      <w:pPr>
        <w:ind w:left="2160" w:hanging="180"/>
      </w:pPr>
    </w:lvl>
    <w:lvl w:ilvl="3" w:tplc="EFAC21D4" w:tentative="1">
      <w:start w:val="1"/>
      <w:numFmt w:val="decimal"/>
      <w:lvlText w:val="%4."/>
      <w:lvlJc w:val="left"/>
      <w:pPr>
        <w:ind w:left="2880" w:hanging="360"/>
      </w:pPr>
    </w:lvl>
    <w:lvl w:ilvl="4" w:tplc="451CCC00" w:tentative="1">
      <w:start w:val="1"/>
      <w:numFmt w:val="lowerLetter"/>
      <w:lvlText w:val="%5."/>
      <w:lvlJc w:val="left"/>
      <w:pPr>
        <w:ind w:left="3600" w:hanging="360"/>
      </w:pPr>
    </w:lvl>
    <w:lvl w:ilvl="5" w:tplc="B734FA7E" w:tentative="1">
      <w:start w:val="1"/>
      <w:numFmt w:val="lowerRoman"/>
      <w:lvlText w:val="%6."/>
      <w:lvlJc w:val="right"/>
      <w:pPr>
        <w:ind w:left="4320" w:hanging="180"/>
      </w:pPr>
    </w:lvl>
    <w:lvl w:ilvl="6" w:tplc="695A28A8" w:tentative="1">
      <w:start w:val="1"/>
      <w:numFmt w:val="decimal"/>
      <w:lvlText w:val="%7."/>
      <w:lvlJc w:val="left"/>
      <w:pPr>
        <w:ind w:left="5040" w:hanging="360"/>
      </w:pPr>
    </w:lvl>
    <w:lvl w:ilvl="7" w:tplc="0FD8532C" w:tentative="1">
      <w:start w:val="1"/>
      <w:numFmt w:val="lowerLetter"/>
      <w:lvlText w:val="%8."/>
      <w:lvlJc w:val="left"/>
      <w:pPr>
        <w:ind w:left="5760" w:hanging="360"/>
      </w:pPr>
    </w:lvl>
    <w:lvl w:ilvl="8" w:tplc="0ECC0A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412A1B"/>
    <w:multiLevelType w:val="hybridMultilevel"/>
    <w:tmpl w:val="34C25E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EF56CE"/>
    <w:multiLevelType w:val="hybridMultilevel"/>
    <w:tmpl w:val="85848AA2"/>
    <w:lvl w:ilvl="0" w:tplc="0415000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282804759">
    <w:abstractNumId w:val="18"/>
  </w:num>
  <w:num w:numId="2" w16cid:durableId="1594703480">
    <w:abstractNumId w:val="22"/>
  </w:num>
  <w:num w:numId="3" w16cid:durableId="1945570791">
    <w:abstractNumId w:val="12"/>
  </w:num>
  <w:num w:numId="4" w16cid:durableId="1290353930">
    <w:abstractNumId w:val="2"/>
  </w:num>
  <w:num w:numId="5" w16cid:durableId="1205144305">
    <w:abstractNumId w:val="15"/>
  </w:num>
  <w:num w:numId="6" w16cid:durableId="1800680838">
    <w:abstractNumId w:val="26"/>
  </w:num>
  <w:num w:numId="7" w16cid:durableId="1188912790">
    <w:abstractNumId w:val="9"/>
  </w:num>
  <w:num w:numId="8" w16cid:durableId="1143617655">
    <w:abstractNumId w:val="7"/>
  </w:num>
  <w:num w:numId="9" w16cid:durableId="1589732370">
    <w:abstractNumId w:val="4"/>
  </w:num>
  <w:num w:numId="10" w16cid:durableId="946544215">
    <w:abstractNumId w:val="31"/>
  </w:num>
  <w:num w:numId="11" w16cid:durableId="23530783">
    <w:abstractNumId w:val="0"/>
  </w:num>
  <w:num w:numId="12" w16cid:durableId="1735664744">
    <w:abstractNumId w:val="1"/>
  </w:num>
  <w:num w:numId="13" w16cid:durableId="1295940127">
    <w:abstractNumId w:val="24"/>
  </w:num>
  <w:num w:numId="14" w16cid:durableId="1827281403">
    <w:abstractNumId w:val="17"/>
  </w:num>
  <w:num w:numId="15" w16cid:durableId="1612275559">
    <w:abstractNumId w:val="28"/>
  </w:num>
  <w:num w:numId="16" w16cid:durableId="1551573889">
    <w:abstractNumId w:val="27"/>
  </w:num>
  <w:num w:numId="17" w16cid:durableId="1688095617">
    <w:abstractNumId w:val="21"/>
  </w:num>
  <w:num w:numId="18" w16cid:durableId="1556117430">
    <w:abstractNumId w:val="34"/>
  </w:num>
  <w:num w:numId="19" w16cid:durableId="1956018084">
    <w:abstractNumId w:val="23"/>
  </w:num>
  <w:num w:numId="20" w16cid:durableId="1110852363">
    <w:abstractNumId w:val="14"/>
  </w:num>
  <w:num w:numId="21" w16cid:durableId="250621291">
    <w:abstractNumId w:val="25"/>
  </w:num>
  <w:num w:numId="22" w16cid:durableId="1658613272">
    <w:abstractNumId w:val="19"/>
  </w:num>
  <w:num w:numId="23" w16cid:durableId="2050911427">
    <w:abstractNumId w:val="11"/>
  </w:num>
  <w:num w:numId="24" w16cid:durableId="1960918586">
    <w:abstractNumId w:val="8"/>
  </w:num>
  <w:num w:numId="25" w16cid:durableId="1920751303">
    <w:abstractNumId w:val="20"/>
  </w:num>
  <w:num w:numId="26" w16cid:durableId="2134666878">
    <w:abstractNumId w:val="33"/>
  </w:num>
  <w:num w:numId="27" w16cid:durableId="485165393">
    <w:abstractNumId w:val="5"/>
  </w:num>
  <w:num w:numId="28" w16cid:durableId="117725878">
    <w:abstractNumId w:val="16"/>
  </w:num>
  <w:num w:numId="29" w16cid:durableId="985162460">
    <w:abstractNumId w:val="13"/>
  </w:num>
  <w:num w:numId="30" w16cid:durableId="925961894">
    <w:abstractNumId w:val="32"/>
  </w:num>
  <w:num w:numId="31" w16cid:durableId="759568599">
    <w:abstractNumId w:val="29"/>
  </w:num>
  <w:num w:numId="32" w16cid:durableId="826022585">
    <w:abstractNumId w:val="10"/>
    <w:lvlOverride w:ilvl="0">
      <w:startOverride w:val="1"/>
    </w:lvlOverride>
  </w:num>
  <w:num w:numId="33" w16cid:durableId="1014766107">
    <w:abstractNumId w:val="30"/>
  </w:num>
  <w:num w:numId="34" w16cid:durableId="1422680255">
    <w:abstractNumId w:val="3"/>
  </w:num>
  <w:num w:numId="35" w16cid:durableId="129938375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2EF"/>
    <w:rsid w:val="00000925"/>
    <w:rsid w:val="00006A75"/>
    <w:rsid w:val="00045361"/>
    <w:rsid w:val="00070ADD"/>
    <w:rsid w:val="00087096"/>
    <w:rsid w:val="00087F89"/>
    <w:rsid w:val="00094CAC"/>
    <w:rsid w:val="00096FF6"/>
    <w:rsid w:val="000B781F"/>
    <w:rsid w:val="000D67CC"/>
    <w:rsid w:val="00100011"/>
    <w:rsid w:val="001018D4"/>
    <w:rsid w:val="0010212D"/>
    <w:rsid w:val="00113BF3"/>
    <w:rsid w:val="00120F80"/>
    <w:rsid w:val="001232DC"/>
    <w:rsid w:val="001322AF"/>
    <w:rsid w:val="001358C6"/>
    <w:rsid w:val="0013759C"/>
    <w:rsid w:val="001415E8"/>
    <w:rsid w:val="00141C25"/>
    <w:rsid w:val="00147014"/>
    <w:rsid w:val="0016580A"/>
    <w:rsid w:val="00173057"/>
    <w:rsid w:val="00174291"/>
    <w:rsid w:val="00174668"/>
    <w:rsid w:val="00182040"/>
    <w:rsid w:val="00194901"/>
    <w:rsid w:val="001C2286"/>
    <w:rsid w:val="001D60B9"/>
    <w:rsid w:val="001D6110"/>
    <w:rsid w:val="001D7B8D"/>
    <w:rsid w:val="00207C81"/>
    <w:rsid w:val="002131C0"/>
    <w:rsid w:val="002155EC"/>
    <w:rsid w:val="00220098"/>
    <w:rsid w:val="00227EAF"/>
    <w:rsid w:val="00230A67"/>
    <w:rsid w:val="00236886"/>
    <w:rsid w:val="002500DD"/>
    <w:rsid w:val="00256D2E"/>
    <w:rsid w:val="0026100F"/>
    <w:rsid w:val="00270EAF"/>
    <w:rsid w:val="00281B18"/>
    <w:rsid w:val="002823F1"/>
    <w:rsid w:val="00284D15"/>
    <w:rsid w:val="00284E55"/>
    <w:rsid w:val="002947EF"/>
    <w:rsid w:val="00295958"/>
    <w:rsid w:val="00296886"/>
    <w:rsid w:val="002A20BF"/>
    <w:rsid w:val="002A67A0"/>
    <w:rsid w:val="002B7B5C"/>
    <w:rsid w:val="002D3F04"/>
    <w:rsid w:val="002E616B"/>
    <w:rsid w:val="00302422"/>
    <w:rsid w:val="00302819"/>
    <w:rsid w:val="00304CCA"/>
    <w:rsid w:val="003063D4"/>
    <w:rsid w:val="00310BB1"/>
    <w:rsid w:val="003216C5"/>
    <w:rsid w:val="00324AC7"/>
    <w:rsid w:val="003359B2"/>
    <w:rsid w:val="00342AC6"/>
    <w:rsid w:val="00354AB6"/>
    <w:rsid w:val="00356C24"/>
    <w:rsid w:val="003643CB"/>
    <w:rsid w:val="0038485F"/>
    <w:rsid w:val="00385E81"/>
    <w:rsid w:val="003945E0"/>
    <w:rsid w:val="00397FDB"/>
    <w:rsid w:val="003A516D"/>
    <w:rsid w:val="003C402C"/>
    <w:rsid w:val="003D148B"/>
    <w:rsid w:val="003F2EBC"/>
    <w:rsid w:val="003F703A"/>
    <w:rsid w:val="004048D4"/>
    <w:rsid w:val="004120FD"/>
    <w:rsid w:val="004160BC"/>
    <w:rsid w:val="00416378"/>
    <w:rsid w:val="0041714E"/>
    <w:rsid w:val="00420B23"/>
    <w:rsid w:val="00436411"/>
    <w:rsid w:val="004374D9"/>
    <w:rsid w:val="00442A8C"/>
    <w:rsid w:val="00443896"/>
    <w:rsid w:val="004503D9"/>
    <w:rsid w:val="004531CF"/>
    <w:rsid w:val="00457398"/>
    <w:rsid w:val="00457EBE"/>
    <w:rsid w:val="00476F55"/>
    <w:rsid w:val="0048528B"/>
    <w:rsid w:val="00491BE5"/>
    <w:rsid w:val="004962F1"/>
    <w:rsid w:val="004A61FF"/>
    <w:rsid w:val="004E06EA"/>
    <w:rsid w:val="004F76DF"/>
    <w:rsid w:val="005063FF"/>
    <w:rsid w:val="00517967"/>
    <w:rsid w:val="005249FF"/>
    <w:rsid w:val="0052638C"/>
    <w:rsid w:val="00535551"/>
    <w:rsid w:val="00542DBB"/>
    <w:rsid w:val="005437B9"/>
    <w:rsid w:val="005474E6"/>
    <w:rsid w:val="00554E30"/>
    <w:rsid w:val="0056509B"/>
    <w:rsid w:val="0057333A"/>
    <w:rsid w:val="00590302"/>
    <w:rsid w:val="005A2D68"/>
    <w:rsid w:val="005A53E5"/>
    <w:rsid w:val="005B573D"/>
    <w:rsid w:val="005C693C"/>
    <w:rsid w:val="005D0F74"/>
    <w:rsid w:val="005D636B"/>
    <w:rsid w:val="005E7EED"/>
    <w:rsid w:val="00612913"/>
    <w:rsid w:val="00614907"/>
    <w:rsid w:val="00620F62"/>
    <w:rsid w:val="00623AE8"/>
    <w:rsid w:val="00625D1A"/>
    <w:rsid w:val="00633AF1"/>
    <w:rsid w:val="0063421A"/>
    <w:rsid w:val="00644D44"/>
    <w:rsid w:val="00657FE3"/>
    <w:rsid w:val="006659C4"/>
    <w:rsid w:val="00692C27"/>
    <w:rsid w:val="006A7725"/>
    <w:rsid w:val="006B2E1B"/>
    <w:rsid w:val="006B6076"/>
    <w:rsid w:val="006C2A78"/>
    <w:rsid w:val="006D39CE"/>
    <w:rsid w:val="006E5A31"/>
    <w:rsid w:val="006F5156"/>
    <w:rsid w:val="00710263"/>
    <w:rsid w:val="00717A5C"/>
    <w:rsid w:val="00735A1E"/>
    <w:rsid w:val="00736D18"/>
    <w:rsid w:val="007676F8"/>
    <w:rsid w:val="00772EC0"/>
    <w:rsid w:val="00785DC2"/>
    <w:rsid w:val="007A3857"/>
    <w:rsid w:val="007A41C4"/>
    <w:rsid w:val="007C678D"/>
    <w:rsid w:val="007C6DE8"/>
    <w:rsid w:val="007C7053"/>
    <w:rsid w:val="007D54A0"/>
    <w:rsid w:val="007F2BC6"/>
    <w:rsid w:val="008128FF"/>
    <w:rsid w:val="008408C2"/>
    <w:rsid w:val="00841425"/>
    <w:rsid w:val="0085289D"/>
    <w:rsid w:val="00862975"/>
    <w:rsid w:val="008653AC"/>
    <w:rsid w:val="00872DE8"/>
    <w:rsid w:val="00877A01"/>
    <w:rsid w:val="00894312"/>
    <w:rsid w:val="008B22DF"/>
    <w:rsid w:val="008B4DDC"/>
    <w:rsid w:val="008C2397"/>
    <w:rsid w:val="008D1F65"/>
    <w:rsid w:val="008D2A86"/>
    <w:rsid w:val="008E3B3C"/>
    <w:rsid w:val="008E4A1F"/>
    <w:rsid w:val="0090120D"/>
    <w:rsid w:val="00903FE2"/>
    <w:rsid w:val="0091572B"/>
    <w:rsid w:val="009213CE"/>
    <w:rsid w:val="009352A1"/>
    <w:rsid w:val="00953872"/>
    <w:rsid w:val="009566DB"/>
    <w:rsid w:val="00957639"/>
    <w:rsid w:val="00960786"/>
    <w:rsid w:val="00960C20"/>
    <w:rsid w:val="009615A2"/>
    <w:rsid w:val="00966D65"/>
    <w:rsid w:val="00985119"/>
    <w:rsid w:val="009860C8"/>
    <w:rsid w:val="00991205"/>
    <w:rsid w:val="0099256F"/>
    <w:rsid w:val="009A3FC0"/>
    <w:rsid w:val="009E01B5"/>
    <w:rsid w:val="009E34AF"/>
    <w:rsid w:val="009F2A19"/>
    <w:rsid w:val="00A06BAE"/>
    <w:rsid w:val="00A12767"/>
    <w:rsid w:val="00A40B5A"/>
    <w:rsid w:val="00A53166"/>
    <w:rsid w:val="00A54B29"/>
    <w:rsid w:val="00A62290"/>
    <w:rsid w:val="00A62C98"/>
    <w:rsid w:val="00A66F86"/>
    <w:rsid w:val="00A85A35"/>
    <w:rsid w:val="00A91CC0"/>
    <w:rsid w:val="00A946DE"/>
    <w:rsid w:val="00AB1B02"/>
    <w:rsid w:val="00AC44A8"/>
    <w:rsid w:val="00AD6B23"/>
    <w:rsid w:val="00AD71C7"/>
    <w:rsid w:val="00B05C82"/>
    <w:rsid w:val="00B13548"/>
    <w:rsid w:val="00B15F91"/>
    <w:rsid w:val="00B42AE0"/>
    <w:rsid w:val="00B43845"/>
    <w:rsid w:val="00B46D03"/>
    <w:rsid w:val="00B47DD9"/>
    <w:rsid w:val="00B61937"/>
    <w:rsid w:val="00B761B6"/>
    <w:rsid w:val="00B93030"/>
    <w:rsid w:val="00BA410E"/>
    <w:rsid w:val="00BA6A8D"/>
    <w:rsid w:val="00BB4666"/>
    <w:rsid w:val="00BD0544"/>
    <w:rsid w:val="00BE45C1"/>
    <w:rsid w:val="00BE5210"/>
    <w:rsid w:val="00BF5598"/>
    <w:rsid w:val="00C1108C"/>
    <w:rsid w:val="00C12ED9"/>
    <w:rsid w:val="00C274F4"/>
    <w:rsid w:val="00C35194"/>
    <w:rsid w:val="00C42D7A"/>
    <w:rsid w:val="00C453B5"/>
    <w:rsid w:val="00C517F6"/>
    <w:rsid w:val="00C5446E"/>
    <w:rsid w:val="00C55ED0"/>
    <w:rsid w:val="00C66C6F"/>
    <w:rsid w:val="00C72251"/>
    <w:rsid w:val="00C76CC0"/>
    <w:rsid w:val="00C8151D"/>
    <w:rsid w:val="00CA7BA0"/>
    <w:rsid w:val="00CB1DDD"/>
    <w:rsid w:val="00CD0611"/>
    <w:rsid w:val="00CD08FF"/>
    <w:rsid w:val="00CD33F0"/>
    <w:rsid w:val="00CD49BC"/>
    <w:rsid w:val="00CE2C7D"/>
    <w:rsid w:val="00CE51F1"/>
    <w:rsid w:val="00CE57B9"/>
    <w:rsid w:val="00D00E99"/>
    <w:rsid w:val="00D12654"/>
    <w:rsid w:val="00D14880"/>
    <w:rsid w:val="00D177D5"/>
    <w:rsid w:val="00D202B4"/>
    <w:rsid w:val="00D22B4A"/>
    <w:rsid w:val="00D36125"/>
    <w:rsid w:val="00D45F50"/>
    <w:rsid w:val="00D606EF"/>
    <w:rsid w:val="00D645EE"/>
    <w:rsid w:val="00D74EA2"/>
    <w:rsid w:val="00D76179"/>
    <w:rsid w:val="00D8440A"/>
    <w:rsid w:val="00D8622A"/>
    <w:rsid w:val="00D939D1"/>
    <w:rsid w:val="00DA36C1"/>
    <w:rsid w:val="00DB41DE"/>
    <w:rsid w:val="00DB7B14"/>
    <w:rsid w:val="00DC03E5"/>
    <w:rsid w:val="00DD6452"/>
    <w:rsid w:val="00DD76DA"/>
    <w:rsid w:val="00DE221A"/>
    <w:rsid w:val="00DE4628"/>
    <w:rsid w:val="00DE473B"/>
    <w:rsid w:val="00DE62EF"/>
    <w:rsid w:val="00DF20FC"/>
    <w:rsid w:val="00E07913"/>
    <w:rsid w:val="00E11CE5"/>
    <w:rsid w:val="00E15302"/>
    <w:rsid w:val="00E52751"/>
    <w:rsid w:val="00E608E7"/>
    <w:rsid w:val="00E64DAF"/>
    <w:rsid w:val="00E65195"/>
    <w:rsid w:val="00E74777"/>
    <w:rsid w:val="00E82897"/>
    <w:rsid w:val="00E86DA7"/>
    <w:rsid w:val="00E9029B"/>
    <w:rsid w:val="00EA671A"/>
    <w:rsid w:val="00EB42AE"/>
    <w:rsid w:val="00EB430F"/>
    <w:rsid w:val="00EE4106"/>
    <w:rsid w:val="00EE589B"/>
    <w:rsid w:val="00F02FE9"/>
    <w:rsid w:val="00F0340E"/>
    <w:rsid w:val="00F10C72"/>
    <w:rsid w:val="00F13A59"/>
    <w:rsid w:val="00F1497C"/>
    <w:rsid w:val="00F169ED"/>
    <w:rsid w:val="00F21ACD"/>
    <w:rsid w:val="00F21F8D"/>
    <w:rsid w:val="00F26A1D"/>
    <w:rsid w:val="00F270C7"/>
    <w:rsid w:val="00F35C82"/>
    <w:rsid w:val="00F4356D"/>
    <w:rsid w:val="00F46ADE"/>
    <w:rsid w:val="00F509BA"/>
    <w:rsid w:val="00F515DB"/>
    <w:rsid w:val="00F62962"/>
    <w:rsid w:val="00F718AB"/>
    <w:rsid w:val="00F73A36"/>
    <w:rsid w:val="00F776DC"/>
    <w:rsid w:val="00F82CE9"/>
    <w:rsid w:val="00F86939"/>
    <w:rsid w:val="00F97915"/>
    <w:rsid w:val="00FA3838"/>
    <w:rsid w:val="00FD1F3F"/>
    <w:rsid w:val="00FD47DA"/>
    <w:rsid w:val="00FE196A"/>
    <w:rsid w:val="00FE6A47"/>
    <w:rsid w:val="00FF7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4AD857"/>
  <w15:docId w15:val="{70A41C3F-5210-44BB-AD90-638DE4F1F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D76DA"/>
  </w:style>
  <w:style w:type="paragraph" w:styleId="Nagwek1">
    <w:name w:val="heading 1"/>
    <w:basedOn w:val="Normalny"/>
    <w:next w:val="Normalny"/>
    <w:qFormat/>
    <w:rsid w:val="00FE6A47"/>
    <w:pPr>
      <w:keepNext/>
      <w:jc w:val="center"/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rsid w:val="00FE6A47"/>
    <w:pPr>
      <w:keepNext/>
      <w:jc w:val="center"/>
      <w:outlineLvl w:val="1"/>
    </w:pPr>
    <w:rPr>
      <w:b/>
      <w:i/>
      <w:sz w:val="28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42AC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FE6A47"/>
    <w:rPr>
      <w:sz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310BB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310BB1"/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310BB1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310BB1"/>
    <w:rPr>
      <w:sz w:val="16"/>
      <w:szCs w:val="16"/>
    </w:rPr>
  </w:style>
  <w:style w:type="character" w:customStyle="1" w:styleId="TekstpodstawowyZnak">
    <w:name w:val="Tekst podstawowy Znak"/>
    <w:link w:val="Tekstpodstawowy"/>
    <w:semiHidden/>
    <w:rsid w:val="00F4356D"/>
    <w:rPr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8151D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C8151D"/>
    <w:rPr>
      <w:rFonts w:ascii="Segoe UI" w:hAnsi="Segoe UI" w:cs="Segoe UI"/>
      <w:sz w:val="18"/>
      <w:szCs w:val="18"/>
    </w:rPr>
  </w:style>
  <w:style w:type="paragraph" w:styleId="Tytu">
    <w:name w:val="Title"/>
    <w:basedOn w:val="Normalny"/>
    <w:link w:val="TytuZnak"/>
    <w:qFormat/>
    <w:rsid w:val="00302819"/>
    <w:pPr>
      <w:autoSpaceDE w:val="0"/>
      <w:autoSpaceDN w:val="0"/>
      <w:jc w:val="center"/>
    </w:pPr>
    <w:rPr>
      <w:sz w:val="32"/>
      <w:szCs w:val="32"/>
    </w:rPr>
  </w:style>
  <w:style w:type="character" w:customStyle="1" w:styleId="TytuZnak">
    <w:name w:val="Tytuł Znak"/>
    <w:basedOn w:val="Domylnaczcionkaakapitu"/>
    <w:link w:val="Tytu"/>
    <w:rsid w:val="00302819"/>
    <w:rPr>
      <w:sz w:val="32"/>
      <w:szCs w:val="32"/>
    </w:rPr>
  </w:style>
  <w:style w:type="paragraph" w:styleId="Podtytu">
    <w:name w:val="Subtitle"/>
    <w:basedOn w:val="Normalny"/>
    <w:link w:val="PodtytuZnak"/>
    <w:qFormat/>
    <w:rsid w:val="00302819"/>
    <w:pPr>
      <w:autoSpaceDE w:val="0"/>
      <w:autoSpaceDN w:val="0"/>
      <w:jc w:val="center"/>
    </w:pPr>
    <w:rPr>
      <w:sz w:val="28"/>
      <w:szCs w:val="28"/>
    </w:rPr>
  </w:style>
  <w:style w:type="character" w:customStyle="1" w:styleId="PodtytuZnak">
    <w:name w:val="Podtytuł Znak"/>
    <w:basedOn w:val="Domylnaczcionkaakapitu"/>
    <w:link w:val="Podtytu"/>
    <w:rsid w:val="00302819"/>
    <w:rPr>
      <w:sz w:val="28"/>
      <w:szCs w:val="28"/>
    </w:rPr>
  </w:style>
  <w:style w:type="paragraph" w:styleId="Akapitzlist">
    <w:name w:val="List Paragraph"/>
    <w:basedOn w:val="Normalny"/>
    <w:uiPriority w:val="34"/>
    <w:qFormat/>
    <w:rsid w:val="003216C5"/>
    <w:pPr>
      <w:ind w:left="720"/>
      <w:contextualSpacing/>
    </w:pPr>
    <w:rPr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42AC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Hipercze">
    <w:name w:val="Hyperlink"/>
    <w:basedOn w:val="Domylnaczcionkaakapitu"/>
    <w:uiPriority w:val="99"/>
    <w:unhideWhenUsed/>
    <w:rsid w:val="004F76DF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F76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8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ancelaria@szpital.pila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F72CFC-3DC8-4CB6-85CA-E2026D7CA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1630</Words>
  <Characters>9781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</vt:lpstr>
    </vt:vector>
  </TitlesOfParts>
  <Company>SPZOZ</Company>
  <LinksUpToDate>false</LinksUpToDate>
  <CharactersWithSpaces>11389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</dc:title>
  <dc:creator>Kier. Dz.Gosp.</dc:creator>
  <cp:lastModifiedBy>Wiesława Przekurat</cp:lastModifiedBy>
  <cp:revision>2</cp:revision>
  <cp:lastPrinted>2019-07-22T10:12:00Z</cp:lastPrinted>
  <dcterms:created xsi:type="dcterms:W3CDTF">2025-07-03T11:00:00Z</dcterms:created>
  <dcterms:modified xsi:type="dcterms:W3CDTF">2025-07-03T11:00:00Z</dcterms:modified>
</cp:coreProperties>
</file>